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B59F" w14:textId="77777777" w:rsidR="00FC47BE" w:rsidRDefault="00FC47BE" w:rsidP="00FC47BE"/>
    <w:p w14:paraId="44987844" w14:textId="22FD08B0" w:rsidR="00B32A67" w:rsidRDefault="00B32A67" w:rsidP="00B32A6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York City Planning Commission Agenda</w:t>
      </w:r>
    </w:p>
    <w:p w14:paraId="284AAAF0" w14:textId="0C14B3FB" w:rsidR="00B32A67" w:rsidRPr="00752FAC" w:rsidRDefault="00B32A67" w:rsidP="00B32A67">
      <w:pPr>
        <w:spacing w:after="0"/>
        <w:jc w:val="center"/>
        <w:rPr>
          <w:rFonts w:ascii="Arial" w:hAnsi="Arial" w:cs="Arial"/>
        </w:rPr>
      </w:pPr>
      <w:r w:rsidRPr="00752FAC">
        <w:rPr>
          <w:rFonts w:ascii="Arial" w:hAnsi="Arial" w:cs="Arial"/>
        </w:rPr>
        <w:t xml:space="preserve">Monday, </w:t>
      </w:r>
      <w:r w:rsidR="00485677">
        <w:rPr>
          <w:rFonts w:ascii="Arial" w:hAnsi="Arial" w:cs="Arial"/>
        </w:rPr>
        <w:t>November 8</w:t>
      </w:r>
      <w:r w:rsidRPr="00752FAC">
        <w:rPr>
          <w:rFonts w:ascii="Arial" w:hAnsi="Arial" w:cs="Arial"/>
        </w:rPr>
        <w:t>, 2021</w:t>
      </w:r>
      <w:r w:rsidR="001575BD">
        <w:rPr>
          <w:rFonts w:ascii="Arial" w:hAnsi="Arial" w:cs="Arial"/>
        </w:rPr>
        <w:t>,</w:t>
      </w:r>
      <w:r w:rsidRPr="00752FAC">
        <w:rPr>
          <w:rFonts w:ascii="Arial" w:hAnsi="Arial" w:cs="Arial"/>
        </w:rPr>
        <w:t xml:space="preserve"> </w:t>
      </w:r>
      <w:r w:rsidR="001575BD">
        <w:rPr>
          <w:rFonts w:ascii="Arial" w:hAnsi="Arial" w:cs="Arial"/>
        </w:rPr>
        <w:t>at</w:t>
      </w:r>
      <w:r w:rsidRPr="00752FAC">
        <w:rPr>
          <w:rFonts w:ascii="Arial" w:hAnsi="Arial" w:cs="Arial"/>
        </w:rPr>
        <w:t xml:space="preserve"> 6:30 PM</w:t>
      </w:r>
    </w:p>
    <w:p w14:paraId="538C71AF" w14:textId="5AADCFDD" w:rsidR="00B32A67" w:rsidRPr="00C749C8" w:rsidRDefault="00316470" w:rsidP="00B32A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Council Chambers</w:t>
      </w:r>
      <w:r w:rsidR="00752F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City Hall</w:t>
      </w:r>
      <w:r w:rsidR="00752FA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101 S George St, York, PA 17401</w:t>
      </w:r>
    </w:p>
    <w:p w14:paraId="4DF21EC4" w14:textId="77777777" w:rsidR="00B32A67" w:rsidRDefault="00B32A67" w:rsidP="00B32A67">
      <w:pPr>
        <w:pStyle w:val="ListParagraph"/>
        <w:numPr>
          <w:ilvl w:val="0"/>
          <w:numId w:val="1"/>
        </w:numPr>
        <w:spacing w:before="100" w:beforeAutospacing="1" w:after="120" w:line="276" w:lineRule="auto"/>
        <w:ind w:left="360"/>
        <w:contextualSpacing w:val="0"/>
        <w:jc w:val="left"/>
        <w:rPr>
          <w:rFonts w:ascii="Arial" w:hAnsi="Arial" w:cs="Arial"/>
        </w:rPr>
      </w:pPr>
      <w:r w:rsidRPr="0035229A">
        <w:rPr>
          <w:rFonts w:ascii="Arial" w:hAnsi="Arial" w:cs="Arial"/>
        </w:rPr>
        <w:t>Roll call (Johnson, Davis, Velez, Barnes, Burgos, Wolfe)</w:t>
      </w:r>
    </w:p>
    <w:p w14:paraId="5C931706" w14:textId="3161B66A" w:rsidR="00B32A67" w:rsidRDefault="00B32A67" w:rsidP="00B32A67">
      <w:pPr>
        <w:pStyle w:val="ListParagraph"/>
        <w:numPr>
          <w:ilvl w:val="0"/>
          <w:numId w:val="1"/>
        </w:numPr>
        <w:spacing w:before="100" w:beforeAutospacing="1" w:after="120" w:line="276" w:lineRule="auto"/>
        <w:ind w:left="360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485677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Planning Commission meeting</w:t>
      </w:r>
    </w:p>
    <w:p w14:paraId="11E72882" w14:textId="77777777" w:rsidR="00B32A67" w:rsidRDefault="00B32A67" w:rsidP="00B32A67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ind w:left="360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Committee reports</w:t>
      </w:r>
    </w:p>
    <w:p w14:paraId="6C09C935" w14:textId="06EA39C1" w:rsidR="00B32A67" w:rsidRDefault="00B32A67" w:rsidP="00B32A67">
      <w:pPr>
        <w:pStyle w:val="ListParagraph"/>
        <w:numPr>
          <w:ilvl w:val="1"/>
          <w:numId w:val="1"/>
        </w:numPr>
        <w:spacing w:before="100" w:beforeAutospacing="1" w:after="0" w:line="276" w:lineRule="auto"/>
        <w:ind w:left="720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Zoning Hearing Board</w:t>
      </w:r>
    </w:p>
    <w:p w14:paraId="0D4D9582" w14:textId="3D9FF70E" w:rsidR="00CB4965" w:rsidRDefault="00B32A67" w:rsidP="00704682">
      <w:pPr>
        <w:pStyle w:val="ListParagraph"/>
        <w:numPr>
          <w:ilvl w:val="1"/>
          <w:numId w:val="1"/>
        </w:numPr>
        <w:spacing w:before="100" w:beforeAutospacing="1" w:line="276" w:lineRule="auto"/>
        <w:ind w:left="720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Comprehensive Plan</w:t>
      </w:r>
    </w:p>
    <w:p w14:paraId="44D527BD" w14:textId="0B7CD703" w:rsidR="00B32A67" w:rsidRDefault="00B32A67" w:rsidP="00724A81">
      <w:pPr>
        <w:pStyle w:val="ListParagraph"/>
        <w:numPr>
          <w:ilvl w:val="0"/>
          <w:numId w:val="1"/>
        </w:numPr>
        <w:spacing w:before="100" w:beforeAutospacing="1" w:after="0" w:line="276" w:lineRule="auto"/>
        <w:ind w:left="360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</w:p>
    <w:p w14:paraId="7BD3C66D" w14:textId="61B392A3" w:rsidR="00322232" w:rsidRDefault="00485677" w:rsidP="003E6498">
      <w:pPr>
        <w:pStyle w:val="ListParagraph"/>
        <w:numPr>
          <w:ilvl w:val="1"/>
          <w:numId w:val="1"/>
        </w:numPr>
        <w:spacing w:before="100" w:beforeAutospacing="1" w:after="0" w:line="276" w:lineRule="auto"/>
        <w:ind w:left="720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Blighte</w:t>
      </w:r>
      <w:r w:rsidR="00CD4B5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properties</w:t>
      </w:r>
    </w:p>
    <w:p w14:paraId="1F4FAA51" w14:textId="143B281C" w:rsidR="00F93C97" w:rsidRPr="00A65B5F" w:rsidRDefault="00485677" w:rsidP="002D7BA4">
      <w:pPr>
        <w:pStyle w:val="ListParagraph"/>
        <w:numPr>
          <w:ilvl w:val="0"/>
          <w:numId w:val="7"/>
        </w:numPr>
        <w:spacing w:after="0" w:line="276" w:lineRule="auto"/>
        <w:ind w:left="990" w:hanging="180"/>
        <w:contextualSpacing w:val="0"/>
        <w:jc w:val="left"/>
        <w:rPr>
          <w:rFonts w:ascii="Arial" w:hAnsi="Arial" w:cs="Arial"/>
        </w:rPr>
      </w:pPr>
      <w:r w:rsidRPr="00CD4B52">
        <w:rPr>
          <w:rFonts w:ascii="Arial" w:hAnsi="Arial" w:cs="Arial"/>
          <w:b/>
          <w:bCs/>
        </w:rPr>
        <w:t>505 S George St</w:t>
      </w:r>
      <w:r w:rsidR="00264DFE" w:rsidRPr="00CD4B52">
        <w:rPr>
          <w:rFonts w:ascii="Arial" w:hAnsi="Arial" w:cs="Arial"/>
        </w:rPr>
        <w:t xml:space="preserve"> Tabled </w:t>
      </w:r>
      <w:r w:rsidR="00A65B5F">
        <w:rPr>
          <w:rFonts w:ascii="Arial" w:hAnsi="Arial" w:cs="Arial"/>
        </w:rPr>
        <w:t>at the</w:t>
      </w:r>
      <w:r w:rsidR="00CD4B52" w:rsidRPr="00CD4B52">
        <w:rPr>
          <w:rFonts w:ascii="Arial" w:hAnsi="Arial" w:cs="Arial"/>
        </w:rPr>
        <w:t xml:space="preserve"> October</w:t>
      </w:r>
      <w:r w:rsidR="00A65B5F">
        <w:rPr>
          <w:rFonts w:ascii="Arial" w:hAnsi="Arial" w:cs="Arial"/>
        </w:rPr>
        <w:t xml:space="preserve"> meeting</w:t>
      </w:r>
      <w:r w:rsidR="00790431">
        <w:rPr>
          <w:rFonts w:ascii="Arial" w:hAnsi="Arial" w:cs="Arial"/>
        </w:rPr>
        <w:t>; staff recommends tabling for another 30 days</w:t>
      </w:r>
    </w:p>
    <w:p w14:paraId="5586FC9C" w14:textId="445CA891" w:rsidR="00CD4B52" w:rsidRPr="00A65B5F" w:rsidRDefault="00CD4B52" w:rsidP="00B94358">
      <w:pPr>
        <w:pStyle w:val="ListParagraph"/>
        <w:numPr>
          <w:ilvl w:val="0"/>
          <w:numId w:val="7"/>
        </w:numPr>
        <w:spacing w:line="276" w:lineRule="auto"/>
        <w:ind w:left="990" w:hanging="180"/>
        <w:contextualSpacing w:val="0"/>
        <w:jc w:val="left"/>
        <w:rPr>
          <w:rFonts w:ascii="Arial" w:hAnsi="Arial" w:cs="Arial"/>
        </w:rPr>
      </w:pPr>
      <w:r w:rsidRPr="00A65B5F">
        <w:rPr>
          <w:rFonts w:ascii="Arial" w:hAnsi="Arial" w:cs="Arial"/>
          <w:b/>
          <w:bCs/>
        </w:rPr>
        <w:t>243-245 W Market St</w:t>
      </w:r>
      <w:r w:rsidRPr="00A65B5F">
        <w:rPr>
          <w:rFonts w:ascii="Arial" w:hAnsi="Arial" w:cs="Arial"/>
        </w:rPr>
        <w:t xml:space="preserve"> Tabled </w:t>
      </w:r>
      <w:r w:rsidR="00A65B5F">
        <w:rPr>
          <w:rFonts w:ascii="Arial" w:hAnsi="Arial" w:cs="Arial"/>
        </w:rPr>
        <w:t>at the</w:t>
      </w:r>
      <w:r w:rsidRPr="00A65B5F">
        <w:rPr>
          <w:rFonts w:ascii="Arial" w:hAnsi="Arial" w:cs="Arial"/>
        </w:rPr>
        <w:t xml:space="preserve"> October</w:t>
      </w:r>
      <w:r w:rsidR="00A65B5F">
        <w:rPr>
          <w:rFonts w:ascii="Arial" w:hAnsi="Arial" w:cs="Arial"/>
        </w:rPr>
        <w:t xml:space="preserve"> meeting</w:t>
      </w:r>
      <w:r w:rsidR="00790431">
        <w:rPr>
          <w:rFonts w:ascii="Arial" w:hAnsi="Arial" w:cs="Arial"/>
        </w:rPr>
        <w:t>; staff recommends tabling for another 30 days</w:t>
      </w:r>
    </w:p>
    <w:p w14:paraId="40625D58" w14:textId="084FCFD8" w:rsidR="00B32A67" w:rsidRDefault="00B32A67" w:rsidP="00B32A67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ind w:left="360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38D15935" w14:textId="211D9DDF" w:rsidR="00B32A67" w:rsidRPr="005F6CCE" w:rsidRDefault="00B32A67" w:rsidP="00930E82">
      <w:pPr>
        <w:pStyle w:val="ListParagraph"/>
        <w:numPr>
          <w:ilvl w:val="1"/>
          <w:numId w:val="1"/>
        </w:numPr>
        <w:spacing w:after="0" w:line="276" w:lineRule="auto"/>
        <w:ind w:left="720"/>
        <w:contextualSpacing w:val="0"/>
        <w:jc w:val="left"/>
        <w:rPr>
          <w:rFonts w:ascii="Arial" w:hAnsi="Arial" w:cs="Arial"/>
        </w:rPr>
      </w:pPr>
      <w:r w:rsidRPr="005F6CCE">
        <w:rPr>
          <w:rFonts w:ascii="Arial" w:hAnsi="Arial" w:cs="Arial"/>
        </w:rPr>
        <w:t>Zoning</w:t>
      </w:r>
      <w:r w:rsidR="006C7A59">
        <w:rPr>
          <w:rFonts w:ascii="Arial" w:hAnsi="Arial" w:cs="Arial"/>
        </w:rPr>
        <w:t xml:space="preserve"> appeals</w:t>
      </w:r>
    </w:p>
    <w:p w14:paraId="4B6EC6F0" w14:textId="13175710" w:rsidR="00315818" w:rsidRPr="00A65B5F" w:rsidRDefault="00704682" w:rsidP="00B94358">
      <w:pPr>
        <w:pStyle w:val="ListParagraph"/>
        <w:numPr>
          <w:ilvl w:val="0"/>
          <w:numId w:val="5"/>
        </w:numPr>
        <w:spacing w:after="100" w:afterAutospacing="1" w:line="276" w:lineRule="auto"/>
        <w:ind w:left="990" w:hanging="180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5A3572">
        <w:rPr>
          <w:rFonts w:ascii="Arial" w:hAnsi="Arial" w:cs="Arial"/>
          <w:b/>
          <w:bCs/>
        </w:rPr>
        <w:t>4</w:t>
      </w:r>
      <w:r w:rsidR="00325B8A">
        <w:rPr>
          <w:rFonts w:ascii="Arial" w:hAnsi="Arial" w:cs="Arial"/>
          <w:b/>
          <w:bCs/>
        </w:rPr>
        <w:t>-2021-Z-V</w:t>
      </w:r>
      <w:r w:rsidR="00050AC3">
        <w:rPr>
          <w:rFonts w:ascii="Arial" w:hAnsi="Arial" w:cs="Arial"/>
          <w:b/>
          <w:bCs/>
        </w:rPr>
        <w:t>/SE</w:t>
      </w:r>
      <w:r>
        <w:rPr>
          <w:rFonts w:ascii="Arial" w:hAnsi="Arial" w:cs="Arial"/>
          <w:b/>
          <w:bCs/>
        </w:rPr>
        <w:t xml:space="preserve"> </w:t>
      </w:r>
      <w:r w:rsidR="00217A31">
        <w:rPr>
          <w:rFonts w:ascii="Arial" w:hAnsi="Arial" w:cs="Arial"/>
          <w:b/>
          <w:bCs/>
        </w:rPr>
        <w:t>|</w:t>
      </w:r>
      <w:r w:rsidR="0061229A">
        <w:rPr>
          <w:rFonts w:ascii="Arial" w:hAnsi="Arial" w:cs="Arial"/>
          <w:b/>
          <w:bCs/>
        </w:rPr>
        <w:t xml:space="preserve"> </w:t>
      </w:r>
      <w:r w:rsidR="00050AC3">
        <w:rPr>
          <w:rFonts w:ascii="Arial" w:hAnsi="Arial" w:cs="Arial"/>
          <w:b/>
          <w:bCs/>
        </w:rPr>
        <w:t>329 S Sherman St</w:t>
      </w:r>
      <w:r w:rsidR="00141C64">
        <w:rPr>
          <w:rFonts w:ascii="Arial" w:hAnsi="Arial" w:cs="Arial"/>
          <w:b/>
          <w:bCs/>
        </w:rPr>
        <w:br/>
      </w:r>
      <w:r w:rsidR="00141C64" w:rsidRPr="00A65B5F">
        <w:rPr>
          <w:rFonts w:ascii="Arial" w:hAnsi="Arial" w:cs="Arial"/>
        </w:rPr>
        <w:t xml:space="preserve">Move to recommend [approval/denial] of a variance </w:t>
      </w:r>
      <w:r w:rsidR="00897032">
        <w:rPr>
          <w:rFonts w:ascii="Arial" w:hAnsi="Arial" w:cs="Arial"/>
        </w:rPr>
        <w:t xml:space="preserve">to the </w:t>
      </w:r>
      <w:r w:rsidR="00C941A1" w:rsidRPr="00A65B5F">
        <w:rPr>
          <w:rFonts w:ascii="Arial" w:hAnsi="Arial" w:cs="Arial"/>
        </w:rPr>
        <w:t xml:space="preserve">definition of multi-family </w:t>
      </w:r>
      <w:r w:rsidR="00A93B82">
        <w:rPr>
          <w:rFonts w:ascii="Arial" w:hAnsi="Arial" w:cs="Arial"/>
        </w:rPr>
        <w:t>(</w:t>
      </w:r>
      <w:r w:rsidR="00C941A1" w:rsidRPr="00A65B5F">
        <w:rPr>
          <w:rFonts w:ascii="Arial" w:hAnsi="Arial" w:cs="Arial"/>
        </w:rPr>
        <w:t>conversion from a different use</w:t>
      </w:r>
      <w:r w:rsidR="00A93B82">
        <w:rPr>
          <w:rFonts w:ascii="Arial" w:hAnsi="Arial" w:cs="Arial"/>
        </w:rPr>
        <w:t>)</w:t>
      </w:r>
      <w:r w:rsidR="00C941A1" w:rsidRPr="00A65B5F">
        <w:rPr>
          <w:rFonts w:ascii="Arial" w:hAnsi="Arial" w:cs="Arial"/>
        </w:rPr>
        <w:t xml:space="preserve"> found in section 1304.1-1.2.2, </w:t>
      </w:r>
      <w:r w:rsidR="00E74312" w:rsidRPr="00A65B5F">
        <w:rPr>
          <w:rFonts w:ascii="Arial" w:hAnsi="Arial" w:cs="Arial"/>
        </w:rPr>
        <w:t>to include conversion of a single-family home</w:t>
      </w:r>
      <w:r w:rsidR="00FB225D" w:rsidRPr="00A65B5F">
        <w:rPr>
          <w:rFonts w:ascii="Arial" w:hAnsi="Arial" w:cs="Arial"/>
        </w:rPr>
        <w:t xml:space="preserve"> </w:t>
      </w:r>
      <w:r w:rsidR="00934489" w:rsidRPr="00A65B5F">
        <w:rPr>
          <w:rFonts w:ascii="Arial" w:hAnsi="Arial" w:cs="Arial"/>
        </w:rPr>
        <w:t xml:space="preserve">for </w:t>
      </w:r>
      <w:r w:rsidR="00E74312" w:rsidRPr="00A65B5F">
        <w:rPr>
          <w:rFonts w:ascii="Arial" w:hAnsi="Arial" w:cs="Arial"/>
        </w:rPr>
        <w:t>the property at 329 South Sherman Street in the RS-2 zoning district.</w:t>
      </w:r>
    </w:p>
    <w:p w14:paraId="78AD795D" w14:textId="2DFBA64B" w:rsidR="00E74312" w:rsidRPr="00A65B5F" w:rsidRDefault="00E74312" w:rsidP="00B94358">
      <w:pPr>
        <w:pStyle w:val="ListParagraph"/>
        <w:spacing w:after="100" w:afterAutospacing="1" w:line="276" w:lineRule="auto"/>
        <w:ind w:left="990"/>
        <w:contextualSpacing w:val="0"/>
        <w:jc w:val="left"/>
        <w:rPr>
          <w:rFonts w:ascii="Arial" w:hAnsi="Arial" w:cs="Arial"/>
        </w:rPr>
      </w:pPr>
      <w:r w:rsidRPr="00A65B5F">
        <w:rPr>
          <w:rFonts w:ascii="Arial" w:hAnsi="Arial" w:cs="Arial"/>
        </w:rPr>
        <w:t xml:space="preserve">Move to recommend [approval/denial] of a variance to the special exception provision </w:t>
      </w:r>
      <w:r w:rsidR="00934489" w:rsidRPr="00A65B5F">
        <w:rPr>
          <w:rFonts w:ascii="Arial" w:hAnsi="Arial" w:cs="Arial"/>
        </w:rPr>
        <w:t xml:space="preserve">found in section 1304.1-1.2.2 </w:t>
      </w:r>
      <w:r w:rsidRPr="00A65B5F">
        <w:rPr>
          <w:rFonts w:ascii="Arial" w:hAnsi="Arial" w:cs="Arial"/>
        </w:rPr>
        <w:t xml:space="preserve">that the </w:t>
      </w:r>
      <w:r w:rsidR="00934489" w:rsidRPr="00A65B5F">
        <w:rPr>
          <w:rFonts w:ascii="Arial" w:hAnsi="Arial" w:cs="Arial"/>
        </w:rPr>
        <w:t>property must be vacant for more than two years for the property at 329 South Sherman Street in the RS-2 zoning district.</w:t>
      </w:r>
    </w:p>
    <w:p w14:paraId="2A275414" w14:textId="3B803843" w:rsidR="00934489" w:rsidRPr="00A65B5F" w:rsidRDefault="00934489" w:rsidP="00B94358">
      <w:pPr>
        <w:pStyle w:val="ListParagraph"/>
        <w:spacing w:after="100" w:afterAutospacing="1" w:line="276" w:lineRule="auto"/>
        <w:ind w:left="990"/>
        <w:contextualSpacing w:val="0"/>
        <w:jc w:val="left"/>
        <w:rPr>
          <w:rFonts w:ascii="Arial" w:hAnsi="Arial" w:cs="Arial"/>
        </w:rPr>
      </w:pPr>
      <w:r w:rsidRPr="00A65B5F">
        <w:rPr>
          <w:rFonts w:ascii="Arial" w:hAnsi="Arial" w:cs="Arial"/>
        </w:rPr>
        <w:t>Move to recommend [approval/denial] of a special exception to allow a multi-family</w:t>
      </w:r>
      <w:r w:rsidR="005A3572" w:rsidRPr="00A65B5F">
        <w:rPr>
          <w:rFonts w:ascii="Arial" w:hAnsi="Arial" w:cs="Arial"/>
        </w:rPr>
        <w:t xml:space="preserve"> use</w:t>
      </w:r>
      <w:r w:rsidR="007340CB" w:rsidRPr="00A65B5F">
        <w:rPr>
          <w:rFonts w:ascii="Arial" w:hAnsi="Arial" w:cs="Arial"/>
        </w:rPr>
        <w:t>, as defined in</w:t>
      </w:r>
      <w:r w:rsidR="005A3572" w:rsidRPr="00A65B5F">
        <w:rPr>
          <w:rFonts w:ascii="Arial" w:hAnsi="Arial" w:cs="Arial"/>
        </w:rPr>
        <w:t xml:space="preserve"> </w:t>
      </w:r>
      <w:r w:rsidR="00934474">
        <w:rPr>
          <w:rFonts w:ascii="Arial" w:hAnsi="Arial" w:cs="Arial"/>
        </w:rPr>
        <w:t xml:space="preserve">section 1304.1-1.2.2, </w:t>
      </w:r>
      <w:r w:rsidR="005A3572" w:rsidRPr="00A65B5F">
        <w:rPr>
          <w:rFonts w:ascii="Arial" w:hAnsi="Arial" w:cs="Arial"/>
        </w:rPr>
        <w:t>at 329 South Sherman Street in the RS-2 zoning district.</w:t>
      </w:r>
    </w:p>
    <w:p w14:paraId="666B821B" w14:textId="07FF2086" w:rsidR="002D7BA4" w:rsidRDefault="00050AC3" w:rsidP="002D7BA4">
      <w:pPr>
        <w:pStyle w:val="ListParagraph"/>
        <w:keepNext w:val="0"/>
        <w:numPr>
          <w:ilvl w:val="0"/>
          <w:numId w:val="5"/>
        </w:numPr>
        <w:spacing w:line="276" w:lineRule="auto"/>
        <w:ind w:left="990" w:hanging="180"/>
        <w:contextualSpacing w:val="0"/>
        <w:jc w:val="left"/>
        <w:rPr>
          <w:rFonts w:ascii="Arial" w:hAnsi="Arial" w:cs="Arial"/>
        </w:rPr>
      </w:pPr>
      <w:r w:rsidRPr="002D7BA4">
        <w:rPr>
          <w:rFonts w:ascii="Arial" w:hAnsi="Arial" w:cs="Arial"/>
          <w:b/>
          <w:bCs/>
        </w:rPr>
        <w:t>3</w:t>
      </w:r>
      <w:r w:rsidR="007340CB" w:rsidRPr="002D7BA4">
        <w:rPr>
          <w:rFonts w:ascii="Arial" w:hAnsi="Arial" w:cs="Arial"/>
          <w:b/>
          <w:bCs/>
        </w:rPr>
        <w:t>5</w:t>
      </w:r>
      <w:r w:rsidRPr="002D7BA4">
        <w:rPr>
          <w:rFonts w:ascii="Arial" w:hAnsi="Arial" w:cs="Arial"/>
          <w:b/>
          <w:bCs/>
        </w:rPr>
        <w:t xml:space="preserve">-2021-Z-SE | </w:t>
      </w:r>
      <w:r w:rsidR="007340CB" w:rsidRPr="002D7BA4">
        <w:rPr>
          <w:rFonts w:ascii="Arial" w:hAnsi="Arial" w:cs="Arial"/>
          <w:b/>
          <w:bCs/>
        </w:rPr>
        <w:t>819 W Princess St</w:t>
      </w:r>
      <w:r w:rsidRPr="002D7BA4">
        <w:rPr>
          <w:rFonts w:ascii="Arial" w:hAnsi="Arial" w:cs="Arial"/>
          <w:b/>
          <w:bCs/>
        </w:rPr>
        <w:br/>
      </w:r>
      <w:r w:rsidRPr="002D7BA4">
        <w:rPr>
          <w:rFonts w:ascii="Arial" w:hAnsi="Arial" w:cs="Arial"/>
        </w:rPr>
        <w:t xml:space="preserve">Move to recommend [approval/denial] of a </w:t>
      </w:r>
      <w:r w:rsidR="007340CB" w:rsidRPr="002D7BA4">
        <w:rPr>
          <w:rFonts w:ascii="Arial" w:hAnsi="Arial" w:cs="Arial"/>
        </w:rPr>
        <w:t>special exception</w:t>
      </w:r>
      <w:r w:rsidR="00F01F49" w:rsidRPr="002D7BA4">
        <w:rPr>
          <w:rFonts w:ascii="Arial" w:hAnsi="Arial" w:cs="Arial"/>
        </w:rPr>
        <w:t xml:space="preserve"> to allow a home occupation</w:t>
      </w:r>
      <w:r w:rsidR="001A09B1" w:rsidRPr="002D7BA4">
        <w:rPr>
          <w:rFonts w:ascii="Arial" w:hAnsi="Arial" w:cs="Arial"/>
        </w:rPr>
        <w:t xml:space="preserve"> use</w:t>
      </w:r>
      <w:r w:rsidR="00F01F49" w:rsidRPr="002D7BA4">
        <w:rPr>
          <w:rFonts w:ascii="Arial" w:hAnsi="Arial" w:cs="Arial"/>
        </w:rPr>
        <w:t>, as defined in section 1304.</w:t>
      </w:r>
      <w:r w:rsidR="001A09B1" w:rsidRPr="002D7BA4">
        <w:rPr>
          <w:rFonts w:ascii="Arial" w:hAnsi="Arial" w:cs="Arial"/>
        </w:rPr>
        <w:t>2-7.11, at 819 W Princess St</w:t>
      </w:r>
    </w:p>
    <w:p w14:paraId="12D17195" w14:textId="29546C1A" w:rsidR="002D7BA4" w:rsidRPr="002D7BA4" w:rsidRDefault="002D7BA4" w:rsidP="002D7BA4">
      <w:pPr>
        <w:keepNext w:val="0"/>
        <w:keepLines w:val="0"/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F4ADC1" w14:textId="388521B9" w:rsidR="008643F3" w:rsidRPr="002D7BA4" w:rsidRDefault="00050AC3" w:rsidP="00C820C5">
      <w:pPr>
        <w:pStyle w:val="ListParagraph"/>
        <w:keepNext w:val="0"/>
        <w:numPr>
          <w:ilvl w:val="0"/>
          <w:numId w:val="5"/>
        </w:numPr>
        <w:spacing w:after="100" w:afterAutospacing="1" w:line="276" w:lineRule="auto"/>
        <w:ind w:left="990" w:hanging="180"/>
        <w:contextualSpacing w:val="0"/>
        <w:jc w:val="left"/>
        <w:rPr>
          <w:rFonts w:ascii="Arial" w:hAnsi="Arial" w:cs="Arial"/>
        </w:rPr>
      </w:pPr>
      <w:r w:rsidRPr="002D7BA4">
        <w:rPr>
          <w:rFonts w:ascii="Arial" w:hAnsi="Arial" w:cs="Arial"/>
          <w:b/>
          <w:bCs/>
        </w:rPr>
        <w:lastRenderedPageBreak/>
        <w:t>3</w:t>
      </w:r>
      <w:r w:rsidR="001A09B1" w:rsidRPr="002D7BA4">
        <w:rPr>
          <w:rFonts w:ascii="Arial" w:hAnsi="Arial" w:cs="Arial"/>
          <w:b/>
          <w:bCs/>
        </w:rPr>
        <w:t>6</w:t>
      </w:r>
      <w:r w:rsidRPr="002D7BA4">
        <w:rPr>
          <w:rFonts w:ascii="Arial" w:hAnsi="Arial" w:cs="Arial"/>
          <w:b/>
          <w:bCs/>
        </w:rPr>
        <w:t xml:space="preserve">-2021-Z-V/SE | </w:t>
      </w:r>
      <w:r w:rsidR="00897032" w:rsidRPr="002D7BA4">
        <w:rPr>
          <w:rFonts w:ascii="Arial" w:hAnsi="Arial" w:cs="Arial"/>
          <w:b/>
          <w:bCs/>
        </w:rPr>
        <w:t>263 E Market St</w:t>
      </w:r>
      <w:r w:rsidRPr="002D7BA4">
        <w:rPr>
          <w:rFonts w:ascii="Arial" w:hAnsi="Arial" w:cs="Arial"/>
          <w:b/>
          <w:bCs/>
        </w:rPr>
        <w:br/>
      </w:r>
      <w:r w:rsidR="008643F3" w:rsidRPr="002D7BA4">
        <w:rPr>
          <w:rFonts w:ascii="Arial" w:hAnsi="Arial" w:cs="Arial"/>
        </w:rPr>
        <w:t xml:space="preserve">Move to recommend [approval/denial] of a variance </w:t>
      </w:r>
      <w:r w:rsidR="00897032" w:rsidRPr="002D7BA4">
        <w:rPr>
          <w:rFonts w:ascii="Arial" w:hAnsi="Arial" w:cs="Arial"/>
        </w:rPr>
        <w:t xml:space="preserve">to the </w:t>
      </w:r>
      <w:r w:rsidR="008643F3" w:rsidRPr="002D7BA4">
        <w:rPr>
          <w:rFonts w:ascii="Arial" w:hAnsi="Arial" w:cs="Arial"/>
        </w:rPr>
        <w:t xml:space="preserve">definition of multi-family </w:t>
      </w:r>
      <w:r w:rsidR="00A93B82" w:rsidRPr="002D7BA4">
        <w:rPr>
          <w:rFonts w:ascii="Arial" w:hAnsi="Arial" w:cs="Arial"/>
        </w:rPr>
        <w:t>(</w:t>
      </w:r>
      <w:r w:rsidR="008643F3" w:rsidRPr="002D7BA4">
        <w:rPr>
          <w:rFonts w:ascii="Arial" w:hAnsi="Arial" w:cs="Arial"/>
        </w:rPr>
        <w:t>conversion from a different use</w:t>
      </w:r>
      <w:r w:rsidR="00A93B82" w:rsidRPr="002D7BA4">
        <w:rPr>
          <w:rFonts w:ascii="Arial" w:hAnsi="Arial" w:cs="Arial"/>
        </w:rPr>
        <w:t>)</w:t>
      </w:r>
      <w:r w:rsidR="008643F3" w:rsidRPr="002D7BA4">
        <w:rPr>
          <w:rFonts w:ascii="Arial" w:hAnsi="Arial" w:cs="Arial"/>
        </w:rPr>
        <w:t xml:space="preserve"> found in section 1304.1-1.2.2, to include conversion of a</w:t>
      </w:r>
      <w:r w:rsidR="00A93B82" w:rsidRPr="002D7BA4">
        <w:rPr>
          <w:rFonts w:ascii="Arial" w:hAnsi="Arial" w:cs="Arial"/>
        </w:rPr>
        <w:t>n</w:t>
      </w:r>
      <w:r w:rsidR="008643F3" w:rsidRPr="002D7BA4">
        <w:rPr>
          <w:rFonts w:ascii="Arial" w:hAnsi="Arial" w:cs="Arial"/>
        </w:rPr>
        <w:t xml:space="preserve"> </w:t>
      </w:r>
      <w:r w:rsidR="00A93B82" w:rsidRPr="002D7BA4">
        <w:rPr>
          <w:rFonts w:ascii="Arial" w:hAnsi="Arial" w:cs="Arial"/>
        </w:rPr>
        <w:t>“</w:t>
      </w:r>
      <w:r w:rsidR="00897032" w:rsidRPr="002D7BA4">
        <w:rPr>
          <w:rFonts w:ascii="Arial" w:hAnsi="Arial" w:cs="Arial"/>
        </w:rPr>
        <w:t>apartment combined with commercial</w:t>
      </w:r>
      <w:r w:rsidR="00A93B82" w:rsidRPr="002D7BA4">
        <w:rPr>
          <w:rFonts w:ascii="Arial" w:hAnsi="Arial" w:cs="Arial"/>
        </w:rPr>
        <w:t>”</w:t>
      </w:r>
      <w:r w:rsidR="00897032" w:rsidRPr="002D7BA4">
        <w:rPr>
          <w:rFonts w:ascii="Arial" w:hAnsi="Arial" w:cs="Arial"/>
        </w:rPr>
        <w:t xml:space="preserve"> use</w:t>
      </w:r>
      <w:r w:rsidR="008643F3" w:rsidRPr="002D7BA4">
        <w:rPr>
          <w:rFonts w:ascii="Arial" w:hAnsi="Arial" w:cs="Arial"/>
        </w:rPr>
        <w:t xml:space="preserve"> for the property at </w:t>
      </w:r>
      <w:r w:rsidR="00A93B82" w:rsidRPr="002D7BA4">
        <w:rPr>
          <w:rFonts w:ascii="Arial" w:hAnsi="Arial" w:cs="Arial"/>
        </w:rPr>
        <w:t>263 East Market Street in the UN-2 zoning district</w:t>
      </w:r>
      <w:r w:rsidR="008643F3" w:rsidRPr="002D7BA4">
        <w:rPr>
          <w:rFonts w:ascii="Arial" w:hAnsi="Arial" w:cs="Arial"/>
        </w:rPr>
        <w:t>.</w:t>
      </w:r>
    </w:p>
    <w:p w14:paraId="63BA9AD4" w14:textId="7F9FAE00" w:rsidR="008643F3" w:rsidRDefault="008643F3" w:rsidP="00B94358">
      <w:pPr>
        <w:pStyle w:val="ListParagraph"/>
        <w:spacing w:after="100" w:afterAutospacing="1" w:line="276" w:lineRule="auto"/>
        <w:ind w:left="990"/>
        <w:contextualSpacing w:val="0"/>
        <w:jc w:val="left"/>
        <w:rPr>
          <w:rFonts w:ascii="Arial" w:hAnsi="Arial" w:cs="Arial"/>
        </w:rPr>
      </w:pPr>
      <w:r w:rsidRPr="00A65B5F">
        <w:rPr>
          <w:rFonts w:ascii="Arial" w:hAnsi="Arial" w:cs="Arial"/>
        </w:rPr>
        <w:t xml:space="preserve">Move to recommend [approval/denial] of a variance to </w:t>
      </w:r>
      <w:r w:rsidR="00E436A3">
        <w:rPr>
          <w:rFonts w:ascii="Arial" w:hAnsi="Arial" w:cs="Arial"/>
        </w:rPr>
        <w:t xml:space="preserve">the maximum </w:t>
      </w:r>
      <w:r w:rsidR="00A93B82">
        <w:rPr>
          <w:rFonts w:ascii="Arial" w:hAnsi="Arial" w:cs="Arial"/>
        </w:rPr>
        <w:t xml:space="preserve">density allowed by section 1304.1-1.2.2, to </w:t>
      </w:r>
      <w:r w:rsidR="00897032">
        <w:rPr>
          <w:rFonts w:ascii="Arial" w:hAnsi="Arial" w:cs="Arial"/>
        </w:rPr>
        <w:t xml:space="preserve">allow </w:t>
      </w:r>
      <w:r w:rsidR="00A93B82">
        <w:rPr>
          <w:rFonts w:ascii="Arial" w:hAnsi="Arial" w:cs="Arial"/>
        </w:rPr>
        <w:t>a total of six housing units at 263 East Market Street in the UN-2 zoning district.</w:t>
      </w:r>
    </w:p>
    <w:p w14:paraId="2BE326D8" w14:textId="01BA27C9" w:rsidR="00934474" w:rsidRPr="00934474" w:rsidRDefault="00934474" w:rsidP="00B94358">
      <w:pPr>
        <w:pStyle w:val="ListParagraph"/>
        <w:spacing w:after="100" w:afterAutospacing="1" w:line="276" w:lineRule="auto"/>
        <w:ind w:left="990"/>
        <w:contextualSpacing w:val="0"/>
        <w:jc w:val="left"/>
        <w:rPr>
          <w:rFonts w:ascii="Arial" w:hAnsi="Arial" w:cs="Arial"/>
        </w:rPr>
      </w:pPr>
      <w:r w:rsidRPr="00A65B5F">
        <w:rPr>
          <w:rFonts w:ascii="Arial" w:hAnsi="Arial" w:cs="Arial"/>
        </w:rPr>
        <w:t xml:space="preserve">Move to recommend [approval/denial] of a variance to the special exception provision found in section 1304.1-1.2.2 that the property must be vacant for more than two years for the property at </w:t>
      </w:r>
      <w:r>
        <w:rPr>
          <w:rFonts w:ascii="Arial" w:hAnsi="Arial" w:cs="Arial"/>
        </w:rPr>
        <w:t>263 East Market Street in the UN-2 zoning district</w:t>
      </w:r>
      <w:r w:rsidRPr="00A65B5F">
        <w:rPr>
          <w:rFonts w:ascii="Arial" w:hAnsi="Arial" w:cs="Arial"/>
        </w:rPr>
        <w:t>.</w:t>
      </w:r>
    </w:p>
    <w:p w14:paraId="3F35CE36" w14:textId="523D8398" w:rsidR="00934474" w:rsidRPr="00A65B5F" w:rsidRDefault="00934474" w:rsidP="00B94358">
      <w:pPr>
        <w:pStyle w:val="ListParagraph"/>
        <w:spacing w:after="100" w:afterAutospacing="1" w:line="276" w:lineRule="auto"/>
        <w:ind w:left="990"/>
        <w:contextualSpacing w:val="0"/>
        <w:jc w:val="left"/>
        <w:rPr>
          <w:rFonts w:ascii="Arial" w:hAnsi="Arial" w:cs="Arial"/>
        </w:rPr>
      </w:pPr>
      <w:r w:rsidRPr="00A65B5F">
        <w:rPr>
          <w:rFonts w:ascii="Arial" w:hAnsi="Arial" w:cs="Arial"/>
        </w:rPr>
        <w:t xml:space="preserve">Move to recommend [approval/denial] of a special exception to allow a multi-family use, as defined in </w:t>
      </w:r>
      <w:r>
        <w:rPr>
          <w:rFonts w:ascii="Arial" w:hAnsi="Arial" w:cs="Arial"/>
        </w:rPr>
        <w:t xml:space="preserve">section 1304.1-1.2.2, </w:t>
      </w:r>
      <w:r w:rsidRPr="00A65B5F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263 East Market Street in the UN-2 zoning district</w:t>
      </w:r>
      <w:r w:rsidRPr="00A65B5F">
        <w:rPr>
          <w:rFonts w:ascii="Arial" w:hAnsi="Arial" w:cs="Arial"/>
        </w:rPr>
        <w:t>.</w:t>
      </w:r>
    </w:p>
    <w:p w14:paraId="5D5E0397" w14:textId="3E7116C9" w:rsidR="00704682" w:rsidRDefault="00704682" w:rsidP="00704682">
      <w:pPr>
        <w:pStyle w:val="ListParagraph"/>
        <w:numPr>
          <w:ilvl w:val="1"/>
          <w:numId w:val="1"/>
        </w:numPr>
        <w:spacing w:after="100" w:afterAutospacing="1" w:line="276" w:lineRule="auto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Subdivision and land development plans</w:t>
      </w:r>
    </w:p>
    <w:p w14:paraId="71FB0353" w14:textId="25C32509" w:rsidR="00333A87" w:rsidRPr="00EF5586" w:rsidRDefault="00350232" w:rsidP="00B94358">
      <w:pPr>
        <w:pStyle w:val="ListParagraph"/>
        <w:numPr>
          <w:ilvl w:val="2"/>
          <w:numId w:val="1"/>
        </w:numPr>
        <w:spacing w:after="100" w:afterAutospacing="1" w:line="276" w:lineRule="auto"/>
        <w:ind w:left="108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York County History Center</w:t>
      </w:r>
      <w:r w:rsidR="00794DA6">
        <w:rPr>
          <w:rFonts w:ascii="Arial" w:hAnsi="Arial" w:cs="Arial"/>
          <w:b/>
          <w:bCs/>
        </w:rPr>
        <w:t xml:space="preserve"> </w:t>
      </w:r>
      <w:r w:rsidR="00B820F8">
        <w:rPr>
          <w:rFonts w:ascii="Arial" w:hAnsi="Arial" w:cs="Arial"/>
          <w:b/>
          <w:bCs/>
        </w:rPr>
        <w:t>Subdivision Plan</w:t>
      </w:r>
    </w:p>
    <w:p w14:paraId="0AFEED9A" w14:textId="38CF2E25" w:rsidR="00EF5586" w:rsidRPr="00175285" w:rsidRDefault="00EF5586" w:rsidP="00B94358">
      <w:pPr>
        <w:pStyle w:val="ListParagraph"/>
        <w:spacing w:after="100" w:afterAutospacing="1" w:line="276" w:lineRule="auto"/>
        <w:ind w:left="1080"/>
        <w:contextualSpacing w:val="0"/>
        <w:jc w:val="left"/>
        <w:rPr>
          <w:rFonts w:ascii="Arial" w:hAnsi="Arial" w:cs="Arial"/>
        </w:rPr>
      </w:pPr>
      <w:r w:rsidRPr="00175285">
        <w:rPr>
          <w:rFonts w:ascii="Arial" w:hAnsi="Arial" w:cs="Arial"/>
        </w:rPr>
        <w:t xml:space="preserve">Move to recommend [approval/denial] of a waiver of the requirement for separate preliminary and final plans, as listed in section 1333.3(a), for the </w:t>
      </w:r>
      <w:r w:rsidR="00E31B31" w:rsidRPr="00175285">
        <w:rPr>
          <w:rFonts w:ascii="Arial" w:hAnsi="Arial" w:cs="Arial"/>
        </w:rPr>
        <w:t xml:space="preserve">subdivision plan </w:t>
      </w:r>
      <w:r w:rsidR="00175285" w:rsidRPr="00175285">
        <w:rPr>
          <w:rFonts w:ascii="Arial" w:hAnsi="Arial" w:cs="Arial"/>
        </w:rPr>
        <w:t xml:space="preserve">for </w:t>
      </w:r>
      <w:r w:rsidR="00175285">
        <w:rPr>
          <w:rFonts w:ascii="Arial" w:hAnsi="Arial" w:cs="Arial"/>
        </w:rPr>
        <w:t>121 North Pershing Avenue.</w:t>
      </w:r>
    </w:p>
    <w:p w14:paraId="527B35B8" w14:textId="31FF98A8" w:rsidR="00EF5586" w:rsidRDefault="00EF5586" w:rsidP="00B94358">
      <w:pPr>
        <w:pStyle w:val="ListParagraph"/>
        <w:spacing w:after="100" w:afterAutospacing="1" w:line="276" w:lineRule="auto"/>
        <w:ind w:left="1080"/>
        <w:contextualSpacing w:val="0"/>
        <w:jc w:val="left"/>
        <w:rPr>
          <w:rFonts w:ascii="Arial" w:hAnsi="Arial" w:cs="Arial"/>
        </w:rPr>
      </w:pPr>
      <w:r w:rsidRPr="00794DA6">
        <w:rPr>
          <w:rFonts w:ascii="Arial" w:hAnsi="Arial" w:cs="Arial"/>
        </w:rPr>
        <w:t xml:space="preserve">Move to recommend </w:t>
      </w:r>
      <w:r w:rsidRPr="00175285">
        <w:rPr>
          <w:rFonts w:ascii="Arial" w:hAnsi="Arial" w:cs="Arial"/>
        </w:rPr>
        <w:t xml:space="preserve">[approval/denial] of the preliminary/final </w:t>
      </w:r>
      <w:r w:rsidR="00175285">
        <w:rPr>
          <w:rFonts w:ascii="Arial" w:hAnsi="Arial" w:cs="Arial"/>
        </w:rPr>
        <w:t>subdivision plan for 121 North Pershing Avenue.</w:t>
      </w:r>
    </w:p>
    <w:p w14:paraId="79EB4121" w14:textId="5ADCE3A9" w:rsidR="009265F1" w:rsidRPr="00EF5586" w:rsidRDefault="00350232" w:rsidP="00B94358">
      <w:pPr>
        <w:pStyle w:val="ListParagraph"/>
        <w:numPr>
          <w:ilvl w:val="2"/>
          <w:numId w:val="1"/>
        </w:numPr>
        <w:spacing w:after="100" w:afterAutospacing="1" w:line="276" w:lineRule="auto"/>
        <w:ind w:left="108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York County History Center</w:t>
      </w:r>
      <w:r w:rsidR="009265F1">
        <w:rPr>
          <w:rFonts w:ascii="Arial" w:hAnsi="Arial" w:cs="Arial"/>
          <w:b/>
          <w:bCs/>
        </w:rPr>
        <w:t xml:space="preserve"> Land Development Plan</w:t>
      </w:r>
    </w:p>
    <w:p w14:paraId="512E83A7" w14:textId="4FB84E50" w:rsidR="009265F1" w:rsidRPr="00175285" w:rsidRDefault="009265F1" w:rsidP="00B94358">
      <w:pPr>
        <w:pStyle w:val="ListParagraph"/>
        <w:spacing w:after="100" w:afterAutospacing="1" w:line="276" w:lineRule="auto"/>
        <w:ind w:left="1080"/>
        <w:contextualSpacing w:val="0"/>
        <w:jc w:val="left"/>
        <w:rPr>
          <w:rFonts w:ascii="Arial" w:hAnsi="Arial" w:cs="Arial"/>
        </w:rPr>
      </w:pPr>
      <w:r w:rsidRPr="00175285">
        <w:rPr>
          <w:rFonts w:ascii="Arial" w:hAnsi="Arial" w:cs="Arial"/>
        </w:rPr>
        <w:t xml:space="preserve">Move to recommend [approval/denial] of a waiver of the requirement for separate preliminary and final plans, as listed in section 1333.3(a), for the </w:t>
      </w:r>
      <w:r w:rsidR="00A30887">
        <w:rPr>
          <w:rFonts w:ascii="Arial" w:hAnsi="Arial" w:cs="Arial"/>
        </w:rPr>
        <w:t>land development</w:t>
      </w:r>
      <w:r w:rsidRPr="00175285">
        <w:rPr>
          <w:rFonts w:ascii="Arial" w:hAnsi="Arial" w:cs="Arial"/>
        </w:rPr>
        <w:t xml:space="preserve"> plan for </w:t>
      </w:r>
      <w:r>
        <w:rPr>
          <w:rFonts w:ascii="Arial" w:hAnsi="Arial" w:cs="Arial"/>
        </w:rPr>
        <w:t>121 North Pershing Avenue.</w:t>
      </w:r>
    </w:p>
    <w:p w14:paraId="35903FC5" w14:textId="44A657AF" w:rsidR="009265F1" w:rsidRPr="009265F1" w:rsidRDefault="009265F1" w:rsidP="00B94358">
      <w:pPr>
        <w:pStyle w:val="ListParagraph"/>
        <w:spacing w:after="100" w:afterAutospacing="1" w:line="276" w:lineRule="auto"/>
        <w:ind w:left="1080"/>
        <w:contextualSpacing w:val="0"/>
        <w:jc w:val="left"/>
        <w:rPr>
          <w:rFonts w:ascii="Arial" w:hAnsi="Arial" w:cs="Arial"/>
        </w:rPr>
      </w:pPr>
      <w:r w:rsidRPr="00794DA6">
        <w:rPr>
          <w:rFonts w:ascii="Arial" w:hAnsi="Arial" w:cs="Arial"/>
        </w:rPr>
        <w:t xml:space="preserve">Move to recommend </w:t>
      </w:r>
      <w:r w:rsidRPr="00175285">
        <w:rPr>
          <w:rFonts w:ascii="Arial" w:hAnsi="Arial" w:cs="Arial"/>
        </w:rPr>
        <w:t xml:space="preserve">[approval/denial] of the preliminary/final </w:t>
      </w:r>
      <w:r w:rsidR="00A30887">
        <w:rPr>
          <w:rFonts w:ascii="Arial" w:hAnsi="Arial" w:cs="Arial"/>
        </w:rPr>
        <w:t>land development</w:t>
      </w:r>
      <w:r>
        <w:rPr>
          <w:rFonts w:ascii="Arial" w:hAnsi="Arial" w:cs="Arial"/>
        </w:rPr>
        <w:t xml:space="preserve"> plan for 121 North Pershing Avenue.</w:t>
      </w:r>
    </w:p>
    <w:p w14:paraId="0A1FFDFD" w14:textId="633C6FD3" w:rsidR="0094112B" w:rsidRPr="001575BD" w:rsidRDefault="00B32A67" w:rsidP="001575BD">
      <w:pPr>
        <w:pStyle w:val="ListParagraph"/>
        <w:numPr>
          <w:ilvl w:val="1"/>
          <w:numId w:val="1"/>
        </w:numPr>
        <w:spacing w:before="100" w:beforeAutospacing="1" w:after="0" w:line="276" w:lineRule="auto"/>
        <w:ind w:left="720"/>
        <w:jc w:val="left"/>
        <w:rPr>
          <w:rFonts w:ascii="Arial" w:hAnsi="Arial" w:cs="Arial"/>
        </w:rPr>
      </w:pPr>
      <w:r w:rsidRPr="00F1157F">
        <w:rPr>
          <w:rFonts w:ascii="Arial" w:hAnsi="Arial" w:cs="Arial"/>
        </w:rPr>
        <w:t>Open foru</w:t>
      </w:r>
      <w:r w:rsidR="001575BD">
        <w:rPr>
          <w:rFonts w:ascii="Arial" w:hAnsi="Arial" w:cs="Arial"/>
        </w:rPr>
        <w:t>m</w:t>
      </w:r>
    </w:p>
    <w:p w14:paraId="32D2D7DF" w14:textId="77777777" w:rsidR="00081630" w:rsidRDefault="00081630" w:rsidP="00081630">
      <w:pPr>
        <w:pStyle w:val="ListParagraph"/>
        <w:spacing w:before="100" w:beforeAutospacing="1" w:after="0" w:line="276" w:lineRule="auto"/>
        <w:jc w:val="left"/>
        <w:rPr>
          <w:rFonts w:ascii="Arial" w:hAnsi="Arial" w:cs="Arial"/>
        </w:rPr>
      </w:pPr>
    </w:p>
    <w:p w14:paraId="029BAD08" w14:textId="7E39B88D" w:rsidR="00BD0E54" w:rsidRPr="00FA61B4" w:rsidRDefault="00B32A67" w:rsidP="00FA61B4">
      <w:pPr>
        <w:pStyle w:val="ListParagraph"/>
        <w:numPr>
          <w:ilvl w:val="0"/>
          <w:numId w:val="1"/>
        </w:numPr>
        <w:spacing w:before="100" w:beforeAutospacing="1" w:after="0" w:line="276" w:lineRule="auto"/>
        <w:ind w:left="360"/>
        <w:jc w:val="left"/>
        <w:rPr>
          <w:rFonts w:ascii="Arial" w:hAnsi="Arial" w:cs="Arial"/>
        </w:rPr>
      </w:pPr>
      <w:r w:rsidRPr="00081630">
        <w:rPr>
          <w:rFonts w:ascii="Arial" w:hAnsi="Arial" w:cs="Arial"/>
        </w:rPr>
        <w:t>Adjournment</w:t>
      </w:r>
    </w:p>
    <w:sectPr w:rsidR="00BD0E54" w:rsidRPr="00FA61B4" w:rsidSect="00B32A67">
      <w:headerReference w:type="default" r:id="rId11"/>
      <w:footerReference w:type="default" r:id="rId12"/>
      <w:headerReference w:type="first" r:id="rId13"/>
      <w:pgSz w:w="12240" w:h="15840"/>
      <w:pgMar w:top="1728" w:right="1152" w:bottom="1728" w:left="1260" w:header="18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307B" w14:textId="77777777" w:rsidR="000C6E80" w:rsidRDefault="000C6E80" w:rsidP="00277558">
      <w:r>
        <w:separator/>
      </w:r>
    </w:p>
  </w:endnote>
  <w:endnote w:type="continuationSeparator" w:id="0">
    <w:p w14:paraId="2A5F52B7" w14:textId="77777777" w:rsidR="000C6E80" w:rsidRDefault="000C6E80" w:rsidP="0027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AD1B" w14:textId="0180E459" w:rsidR="00277558" w:rsidRDefault="009D009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6CC1D0" wp14:editId="519D3DE3">
              <wp:simplePos x="0" y="0"/>
              <wp:positionH relativeFrom="column">
                <wp:posOffset>-266700</wp:posOffset>
              </wp:positionH>
              <wp:positionV relativeFrom="page">
                <wp:posOffset>9382125</wp:posOffset>
              </wp:positionV>
              <wp:extent cx="1926590" cy="3238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659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FDDDE1F" w14:textId="336F7BD1" w:rsidR="00277558" w:rsidRPr="00A16F7E" w:rsidRDefault="00D33AAF" w:rsidP="00277558">
                          <w:pPr>
                            <w:pStyle w:val="Header"/>
                            <w:spacing w:line="276" w:lineRule="auto"/>
                            <w:rPr>
                              <w:rFonts w:ascii="Arial" w:hAnsi="Arial" w:cs="Arial"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</w:rPr>
                            <w:t xml:space="preserve">Planning </w:t>
                          </w:r>
                          <w:r w:rsidR="005B007E">
                            <w:rPr>
                              <w:rFonts w:ascii="Arial" w:hAnsi="Arial" w:cs="Arial"/>
                              <w:color w:val="7F7F7F" w:themeColor="text1" w:themeTint="80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</w:rPr>
                            <w:t xml:space="preserve"> Zoning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CC1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21pt;margin-top:738.75pt;width:151.7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" filled="f" stroked="f">
              <v:textbox>
                <w:txbxContent>
                  <w:p w14:paraId="4FDDDE1F" w14:textId="336F7BD1" w:rsidR="00277558" w:rsidRPr="00A16F7E" w:rsidRDefault="00D33AAF" w:rsidP="00277558">
                    <w:pPr>
                      <w:pStyle w:val="Header"/>
                      <w:spacing w:line="276" w:lineRule="auto"/>
                      <w:rPr>
                        <w:rFonts w:ascii="Arial" w:hAnsi="Arial" w:cs="Arial"/>
                        <w:color w:val="7F7F7F" w:themeColor="text1" w:themeTint="80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</w:rPr>
                      <w:t xml:space="preserve">Planning </w:t>
                    </w:r>
                    <w:r w:rsidR="005B007E">
                      <w:rPr>
                        <w:rFonts w:ascii="Arial" w:hAnsi="Arial" w:cs="Arial"/>
                        <w:color w:val="7F7F7F" w:themeColor="text1" w:themeTint="80"/>
                      </w:rPr>
                      <w:t>and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</w:rPr>
                      <w:t xml:space="preserve"> Zoning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E719DC" wp14:editId="3B814352">
              <wp:simplePos x="0" y="0"/>
              <wp:positionH relativeFrom="column">
                <wp:posOffset>4762500</wp:posOffset>
              </wp:positionH>
              <wp:positionV relativeFrom="page">
                <wp:posOffset>9372600</wp:posOffset>
              </wp:positionV>
              <wp:extent cx="1752600" cy="333375"/>
              <wp:effectExtent l="0" t="0" r="0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BD8416" w14:textId="56F40AF9" w:rsidR="00277558" w:rsidRPr="00A16F7E" w:rsidRDefault="00D33AAF" w:rsidP="00277558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i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</w:rPr>
                            <w:t xml:space="preserve">P: (717) </w:t>
                          </w:r>
                          <w:r w:rsidR="009D0095">
                            <w:rPr>
                              <w:rFonts w:ascii="Arial" w:hAnsi="Arial" w:cs="Arial"/>
                              <w:color w:val="7F7F7F" w:themeColor="text1" w:themeTint="80"/>
                            </w:rPr>
                            <w:t>881-6730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E719DC" id="Text Box 11" o:spid="_x0000_s1029" type="#_x0000_t202" style="position:absolute;left:0;text-align:left;margin-left:375pt;margin-top:738pt;width:138pt;height:2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" filled="f" stroked="f">
              <v:textbox>
                <w:txbxContent>
                  <w:p w14:paraId="6CBD8416" w14:textId="56F40AF9" w:rsidR="00277558" w:rsidRPr="00A16F7E" w:rsidRDefault="00D33AAF" w:rsidP="00277558">
                    <w:pPr>
                      <w:pStyle w:val="Header"/>
                      <w:spacing w:line="276" w:lineRule="auto"/>
                      <w:jc w:val="right"/>
                      <w:rPr>
                        <w:rFonts w:ascii="Arial" w:hAnsi="Arial" w:cs="Arial"/>
                        <w:i/>
                        <w:color w:val="7F7F7F" w:themeColor="text1" w:themeTint="80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</w:rPr>
                      <w:t xml:space="preserve">P: (717) </w:t>
                    </w:r>
                    <w:r w:rsidR="009D0095">
                      <w:rPr>
                        <w:rFonts w:ascii="Arial" w:hAnsi="Arial" w:cs="Arial"/>
                        <w:color w:val="7F7F7F" w:themeColor="text1" w:themeTint="80"/>
                      </w:rPr>
                      <w:t>881-6730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A7695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EFBB2B" wp14:editId="2D590509">
              <wp:simplePos x="0" y="0"/>
              <wp:positionH relativeFrom="column">
                <wp:posOffset>-187325</wp:posOffset>
              </wp:positionH>
              <wp:positionV relativeFrom="page">
                <wp:posOffset>9265920</wp:posOffset>
              </wp:positionV>
              <wp:extent cx="6630035" cy="2540"/>
              <wp:effectExtent l="0" t="0" r="50165" b="482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035" cy="25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1B5887" id="Straight Connector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4.75pt,729.6pt" to="507.3pt,7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" strokecolor="black [3213]" strokeweight=".5pt">
              <v:stroke joinstyle="miter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62B8" w14:textId="77777777" w:rsidR="000C6E80" w:rsidRDefault="000C6E80" w:rsidP="00277558">
      <w:r>
        <w:separator/>
      </w:r>
    </w:p>
  </w:footnote>
  <w:footnote w:type="continuationSeparator" w:id="0">
    <w:p w14:paraId="4BB8A4F5" w14:textId="77777777" w:rsidR="000C6E80" w:rsidRDefault="000C6E80" w:rsidP="0027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EA5E" w14:textId="77777777" w:rsidR="00277558" w:rsidRDefault="00A769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7D14D0F" wp14:editId="63861C2D">
              <wp:simplePos x="0" y="0"/>
              <wp:positionH relativeFrom="column">
                <wp:posOffset>-96520</wp:posOffset>
              </wp:positionH>
              <wp:positionV relativeFrom="page">
                <wp:posOffset>457200</wp:posOffset>
              </wp:positionV>
              <wp:extent cx="3188335" cy="4597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83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E6862E2" w14:textId="77777777" w:rsidR="00FC47BE" w:rsidRDefault="00277558" w:rsidP="001E137B">
                          <w:pPr>
                            <w:pStyle w:val="Header"/>
                            <w:spacing w:after="0"/>
                            <w:rPr>
                              <w:rFonts w:ascii="Cambria" w:hAnsi="Cambria" w:cs="Arial"/>
                              <w:b/>
                              <w:bCs/>
                              <w:color w:val="7F7F7F" w:themeColor="text1" w:themeTint="80"/>
                            </w:rPr>
                          </w:pPr>
                          <w:r w:rsidRPr="006C7877">
                            <w:rPr>
                              <w:rFonts w:ascii="Cambria" w:hAnsi="Cambria" w:cs="Arial"/>
                              <w:b/>
                              <w:bCs/>
                              <w:color w:val="7F7F7F" w:themeColor="text1" w:themeTint="80"/>
                            </w:rPr>
                            <w:t>The City of York Pennsylvania</w:t>
                          </w:r>
                        </w:p>
                        <w:p w14:paraId="55A62AFA" w14:textId="55C18B42" w:rsidR="00277558" w:rsidRPr="00FC47BE" w:rsidRDefault="00FC47BE" w:rsidP="00FC47BE">
                          <w:pPr>
                            <w:pStyle w:val="Header"/>
                            <w:rPr>
                              <w:rFonts w:ascii="Cambria" w:hAnsi="Cambria" w:cs="Arial"/>
                              <w:b/>
                              <w:bCs/>
                              <w:color w:val="7F7F7F" w:themeColor="text1" w:themeTint="80"/>
                            </w:rPr>
                          </w:pPr>
                          <w:r w:rsidRPr="00FC47BE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  <w:t xml:space="preserve">The </w:t>
                          </w:r>
                          <w:r w:rsidR="00277558" w:rsidRPr="00C63A82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  <w:t xml:space="preserve">Honorable </w:t>
                          </w:r>
                          <w:r w:rsidR="001E137B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  <w:t>Michael R. Helfrich, Mayor</w:t>
                          </w:r>
                        </w:p>
                        <w:p w14:paraId="62CB9F78" w14:textId="77777777" w:rsidR="00277558" w:rsidRPr="00C63A82" w:rsidRDefault="00277558" w:rsidP="00277558">
                          <w:pPr>
                            <w:pStyle w:val="Header"/>
                            <w:spacing w:line="360" w:lineRule="auto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</w:pPr>
                        </w:p>
                        <w:p w14:paraId="38B1B8F4" w14:textId="77777777" w:rsidR="00277558" w:rsidRPr="00C63A82" w:rsidRDefault="00277558" w:rsidP="00277558">
                          <w:pPr>
                            <w:pStyle w:val="Header"/>
                            <w:spacing w:line="360" w:lineRule="auto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14D0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7.6pt;margin-top:36pt;width:251.05pt;height:3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" filled="f" stroked="f">
              <v:textbox>
                <w:txbxContent>
                  <w:p w14:paraId="0E6862E2" w14:textId="77777777" w:rsidR="00FC47BE" w:rsidRDefault="00277558" w:rsidP="001E137B">
                    <w:pPr>
                      <w:pStyle w:val="Header"/>
                      <w:spacing w:after="0"/>
                      <w:rPr>
                        <w:rFonts w:ascii="Cambria" w:hAnsi="Cambria" w:cs="Arial"/>
                        <w:b/>
                        <w:bCs/>
                        <w:color w:val="7F7F7F" w:themeColor="text1" w:themeTint="80"/>
                      </w:rPr>
                    </w:pPr>
                    <w:r w:rsidRPr="006C7877">
                      <w:rPr>
                        <w:rFonts w:ascii="Cambria" w:hAnsi="Cambria" w:cs="Arial"/>
                        <w:b/>
                        <w:bCs/>
                        <w:color w:val="7F7F7F" w:themeColor="text1" w:themeTint="80"/>
                      </w:rPr>
                      <w:t>The City of York Pennsylvania</w:t>
                    </w:r>
                  </w:p>
                  <w:p w14:paraId="55A62AFA" w14:textId="55C18B42" w:rsidR="00277558" w:rsidRPr="00FC47BE" w:rsidRDefault="00FC47BE" w:rsidP="00FC47BE">
                    <w:pPr>
                      <w:pStyle w:val="Header"/>
                      <w:rPr>
                        <w:rFonts w:ascii="Cambria" w:hAnsi="Cambria" w:cs="Arial"/>
                        <w:b/>
                        <w:bCs/>
                        <w:color w:val="7F7F7F" w:themeColor="text1" w:themeTint="80"/>
                      </w:rPr>
                    </w:pPr>
                    <w:r w:rsidRPr="00FC47BE"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  <w:t xml:space="preserve">The </w:t>
                    </w:r>
                    <w:r w:rsidR="00277558" w:rsidRPr="00C63A82"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  <w:t xml:space="preserve">Honorable </w:t>
                    </w:r>
                    <w:r w:rsidR="001E137B"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  <w:t>Michael R. Helfrich, Mayor</w:t>
                    </w:r>
                  </w:p>
                  <w:p w14:paraId="62CB9F78" w14:textId="77777777" w:rsidR="00277558" w:rsidRPr="00C63A82" w:rsidRDefault="00277558" w:rsidP="00277558">
                    <w:pPr>
                      <w:pStyle w:val="Header"/>
                      <w:spacing w:line="360" w:lineRule="auto"/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</w:pPr>
                  </w:p>
                  <w:p w14:paraId="38B1B8F4" w14:textId="77777777" w:rsidR="00277558" w:rsidRPr="00C63A82" w:rsidRDefault="00277558" w:rsidP="00277558">
                    <w:pPr>
                      <w:pStyle w:val="Header"/>
                      <w:spacing w:line="360" w:lineRule="auto"/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F3E17C" wp14:editId="691E248A">
              <wp:simplePos x="0" y="0"/>
              <wp:positionH relativeFrom="column">
                <wp:posOffset>3864610</wp:posOffset>
              </wp:positionH>
              <wp:positionV relativeFrom="page">
                <wp:posOffset>466725</wp:posOffset>
              </wp:positionV>
              <wp:extent cx="2654300" cy="344805"/>
              <wp:effectExtent l="0" t="0" r="0" b="1079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5430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FFFB393" w14:textId="77777777" w:rsidR="00277558" w:rsidRPr="006D28BD" w:rsidRDefault="006D28BD" w:rsidP="00277558">
                          <w:pPr>
                            <w:pStyle w:val="Header"/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</w:pPr>
                          <w:r w:rsidRPr="006D28BD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  <w:t xml:space="preserve">Page </w:t>
                          </w:r>
                          <w:r w:rsidRPr="006D28BD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  <w:fldChar w:fldCharType="begin"/>
                          </w:r>
                          <w:r w:rsidRPr="006D28BD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  <w:instrText xml:space="preserve"> PAGE </w:instrText>
                          </w:r>
                          <w:r w:rsidRPr="006D28BD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  <w:fldChar w:fldCharType="separate"/>
                          </w:r>
                          <w:r w:rsidR="00724EA2">
                            <w:rPr>
                              <w:rFonts w:ascii="Arial" w:hAnsi="Arial" w:cs="Arial"/>
                              <w:bCs/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6D28BD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  <w:fldChar w:fldCharType="end"/>
                          </w:r>
                          <w:r w:rsidRPr="006D28BD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  <w:t xml:space="preserve"> of </w:t>
                          </w:r>
                          <w:r w:rsidRPr="006D28BD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  <w:fldChar w:fldCharType="begin"/>
                          </w:r>
                          <w:r w:rsidRPr="006D28BD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  <w:instrText xml:space="preserve"> NUMPAGES </w:instrText>
                          </w:r>
                          <w:r w:rsidRPr="006D28BD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  <w:fldChar w:fldCharType="separate"/>
                          </w:r>
                          <w:r w:rsidR="00A317A0">
                            <w:rPr>
                              <w:rFonts w:ascii="Arial" w:hAnsi="Arial" w:cs="Arial"/>
                              <w:bCs/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Pr="006D28BD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  <w:fldChar w:fldCharType="end"/>
                          </w:r>
                          <w:r w:rsidRPr="006D28BD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  <w:t xml:space="preserve"> </w:t>
                          </w:r>
                        </w:p>
                        <w:p w14:paraId="1F98E5C5" w14:textId="77777777" w:rsidR="00277558" w:rsidRPr="00C63A82" w:rsidRDefault="00277558" w:rsidP="00277558">
                          <w:pPr>
                            <w:pStyle w:val="Header"/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</w:pPr>
                        </w:p>
                        <w:p w14:paraId="47B38876" w14:textId="77777777" w:rsidR="00277558" w:rsidRPr="00C63A82" w:rsidRDefault="00277558" w:rsidP="00277558">
                          <w:pPr>
                            <w:pStyle w:val="Header"/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F3E17C" id="Text Box 20" o:spid="_x0000_s1027" type="#_x0000_t202" style="position:absolute;left:0;text-align:left;margin-left:304.3pt;margin-top:36.75pt;width:209pt;height:2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" filled="f" stroked="f">
              <v:textbox>
                <w:txbxContent>
                  <w:p w14:paraId="4FFFB393" w14:textId="77777777" w:rsidR="00277558" w:rsidRPr="006D28BD" w:rsidRDefault="006D28BD" w:rsidP="00277558">
                    <w:pPr>
                      <w:pStyle w:val="Header"/>
                      <w:spacing w:line="360" w:lineRule="auto"/>
                      <w:jc w:val="right"/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</w:pPr>
                    <w:r w:rsidRPr="006D28BD"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  <w:t xml:space="preserve">Page </w:t>
                    </w:r>
                    <w:r w:rsidRPr="006D28BD"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  <w:fldChar w:fldCharType="begin"/>
                    </w:r>
                    <w:r w:rsidRPr="006D28BD"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  <w:instrText xml:space="preserve"> PAGE </w:instrText>
                    </w:r>
                    <w:r w:rsidRPr="006D28BD"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  <w:fldChar w:fldCharType="separate"/>
                    </w:r>
                    <w:r w:rsidR="00724EA2">
                      <w:rPr>
                        <w:rFonts w:ascii="Arial" w:hAnsi="Arial" w:cs="Arial"/>
                        <w:bCs/>
                        <w:noProof/>
                        <w:color w:val="7F7F7F" w:themeColor="text1" w:themeTint="80"/>
                      </w:rPr>
                      <w:t>2</w:t>
                    </w:r>
                    <w:r w:rsidRPr="006D28BD"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  <w:fldChar w:fldCharType="end"/>
                    </w:r>
                    <w:r w:rsidRPr="006D28BD"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  <w:t xml:space="preserve"> of </w:t>
                    </w:r>
                    <w:r w:rsidRPr="006D28BD"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  <w:fldChar w:fldCharType="begin"/>
                    </w:r>
                    <w:r w:rsidRPr="006D28BD"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  <w:instrText xml:space="preserve"> NUMPAGES </w:instrText>
                    </w:r>
                    <w:r w:rsidRPr="006D28BD"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  <w:fldChar w:fldCharType="separate"/>
                    </w:r>
                    <w:r w:rsidR="00A317A0">
                      <w:rPr>
                        <w:rFonts w:ascii="Arial" w:hAnsi="Arial" w:cs="Arial"/>
                        <w:bCs/>
                        <w:noProof/>
                        <w:color w:val="7F7F7F" w:themeColor="text1" w:themeTint="80"/>
                      </w:rPr>
                      <w:t>1</w:t>
                    </w:r>
                    <w:r w:rsidRPr="006D28BD"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  <w:fldChar w:fldCharType="end"/>
                    </w:r>
                    <w:r w:rsidRPr="006D28BD"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  <w:t xml:space="preserve"> </w:t>
                    </w:r>
                  </w:p>
                  <w:p w14:paraId="1F98E5C5" w14:textId="77777777" w:rsidR="00277558" w:rsidRPr="00C63A82" w:rsidRDefault="00277558" w:rsidP="00277558">
                    <w:pPr>
                      <w:pStyle w:val="Header"/>
                      <w:spacing w:line="360" w:lineRule="auto"/>
                      <w:jc w:val="right"/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</w:pPr>
                  </w:p>
                  <w:p w14:paraId="47B38876" w14:textId="77777777" w:rsidR="00277558" w:rsidRPr="00C63A82" w:rsidRDefault="00277558" w:rsidP="00277558">
                    <w:pPr>
                      <w:pStyle w:val="Header"/>
                      <w:spacing w:line="360" w:lineRule="auto"/>
                      <w:jc w:val="right"/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B8C1" w14:textId="233B650D" w:rsidR="00277558" w:rsidRDefault="00B32A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7016F7E" wp14:editId="5CEA48F0">
              <wp:simplePos x="0" y="0"/>
              <wp:positionH relativeFrom="column">
                <wp:posOffset>3486797</wp:posOffset>
              </wp:positionH>
              <wp:positionV relativeFrom="page">
                <wp:posOffset>457200</wp:posOffset>
              </wp:positionV>
              <wp:extent cx="3105797" cy="792480"/>
              <wp:effectExtent l="0" t="0" r="0" b="762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05797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5138ED4" w14:textId="163F7CA0" w:rsidR="00277558" w:rsidRPr="005D0451" w:rsidRDefault="00B32A67" w:rsidP="00080122">
                          <w:pPr>
                            <w:pStyle w:val="Header"/>
                            <w:spacing w:after="0" w:line="276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</w:rPr>
                            <w:t>Economic &amp; Community Development</w:t>
                          </w:r>
                        </w:p>
                        <w:p w14:paraId="7A5B28A3" w14:textId="77777777" w:rsidR="00277558" w:rsidRPr="00C63A82" w:rsidRDefault="00277558" w:rsidP="00080122">
                          <w:pPr>
                            <w:pStyle w:val="Header"/>
                            <w:spacing w:after="0" w:line="276" w:lineRule="auto"/>
                            <w:jc w:val="right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</w:pPr>
                          <w:r w:rsidRPr="00C63A82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  <w:t>101 South George Street</w:t>
                          </w:r>
                        </w:p>
                        <w:p w14:paraId="1632FC50" w14:textId="77777777" w:rsidR="00277558" w:rsidRPr="00C63A82" w:rsidRDefault="00277558" w:rsidP="00080122">
                          <w:pPr>
                            <w:pStyle w:val="Header"/>
                            <w:spacing w:after="0" w:line="276" w:lineRule="auto"/>
                            <w:jc w:val="right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</w:pPr>
                          <w:r w:rsidRPr="00C63A82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  <w:t>York, PA 17401</w:t>
                          </w:r>
                        </w:p>
                        <w:p w14:paraId="3D064FB8" w14:textId="77777777" w:rsidR="00277558" w:rsidRPr="00C63A82" w:rsidRDefault="00277558" w:rsidP="00080122">
                          <w:pPr>
                            <w:pStyle w:val="Header"/>
                            <w:spacing w:after="0" w:line="276" w:lineRule="auto"/>
                            <w:jc w:val="right"/>
                            <w:rPr>
                              <w:rFonts w:ascii="Cambria" w:hAnsi="Cambria" w:cs="Arial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C63A82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  <w:t>www.yorkcity.org</w:t>
                          </w:r>
                        </w:p>
                        <w:p w14:paraId="362D2AB3" w14:textId="77777777" w:rsidR="00277558" w:rsidRPr="00C63A82" w:rsidRDefault="00277558" w:rsidP="00080122">
                          <w:pPr>
                            <w:pStyle w:val="Header"/>
                            <w:spacing w:after="0" w:line="276" w:lineRule="auto"/>
                            <w:jc w:val="right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</w:pPr>
                        </w:p>
                        <w:p w14:paraId="7DCBDB3B" w14:textId="77777777" w:rsidR="00277558" w:rsidRPr="00C63A82" w:rsidRDefault="00277558" w:rsidP="00B32A67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016F7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left:0;text-align:left;margin-left:274.55pt;margin-top:36pt;width:244.55pt;height:6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" filled="f" stroked="f">
              <v:textbox>
                <w:txbxContent>
                  <w:p w14:paraId="25138ED4" w14:textId="163F7CA0" w:rsidR="00277558" w:rsidRPr="005D0451" w:rsidRDefault="00B32A67" w:rsidP="00080122">
                    <w:pPr>
                      <w:pStyle w:val="Header"/>
                      <w:spacing w:after="0" w:line="276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</w:rPr>
                      <w:t>Economic &amp; Community Development</w:t>
                    </w:r>
                  </w:p>
                  <w:p w14:paraId="7A5B28A3" w14:textId="77777777" w:rsidR="00277558" w:rsidRPr="00C63A82" w:rsidRDefault="00277558" w:rsidP="00080122">
                    <w:pPr>
                      <w:pStyle w:val="Header"/>
                      <w:spacing w:after="0" w:line="276" w:lineRule="auto"/>
                      <w:jc w:val="right"/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</w:pPr>
                    <w:r w:rsidRPr="00C63A82"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  <w:t>101 South George Street</w:t>
                    </w:r>
                  </w:p>
                  <w:p w14:paraId="1632FC50" w14:textId="77777777" w:rsidR="00277558" w:rsidRPr="00C63A82" w:rsidRDefault="00277558" w:rsidP="00080122">
                    <w:pPr>
                      <w:pStyle w:val="Header"/>
                      <w:spacing w:after="0" w:line="276" w:lineRule="auto"/>
                      <w:jc w:val="right"/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</w:pPr>
                    <w:r w:rsidRPr="00C63A82"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  <w:t>York, PA 17401</w:t>
                    </w:r>
                  </w:p>
                  <w:p w14:paraId="3D064FB8" w14:textId="77777777" w:rsidR="00277558" w:rsidRPr="00C63A82" w:rsidRDefault="00277558" w:rsidP="00080122">
                    <w:pPr>
                      <w:pStyle w:val="Header"/>
                      <w:spacing w:after="0" w:line="276" w:lineRule="auto"/>
                      <w:jc w:val="right"/>
                      <w:rPr>
                        <w:rFonts w:ascii="Cambria" w:hAnsi="Cambria" w:cs="Arial"/>
                        <w:b/>
                        <w:bCs/>
                        <w:color w:val="7F7F7F" w:themeColor="text1" w:themeTint="80"/>
                        <w:sz w:val="28"/>
                        <w:szCs w:val="28"/>
                      </w:rPr>
                    </w:pPr>
                    <w:r w:rsidRPr="00C63A82"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  <w:t>www.yorkcity.org</w:t>
                    </w:r>
                  </w:p>
                  <w:p w14:paraId="362D2AB3" w14:textId="77777777" w:rsidR="00277558" w:rsidRPr="00C63A82" w:rsidRDefault="00277558" w:rsidP="00080122">
                    <w:pPr>
                      <w:pStyle w:val="Header"/>
                      <w:spacing w:after="0" w:line="276" w:lineRule="auto"/>
                      <w:jc w:val="right"/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</w:pPr>
                  </w:p>
                  <w:p w14:paraId="7DCBDB3B" w14:textId="77777777" w:rsidR="00277558" w:rsidRPr="00C63A82" w:rsidRDefault="00277558" w:rsidP="00B32A67">
                    <w:pPr>
                      <w:pStyle w:val="Header"/>
                      <w:spacing w:line="276" w:lineRule="auto"/>
                      <w:jc w:val="right"/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E14F8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49722C" wp14:editId="3FCCFA5A">
              <wp:simplePos x="0" y="0"/>
              <wp:positionH relativeFrom="column">
                <wp:posOffset>-265694</wp:posOffset>
              </wp:positionH>
              <wp:positionV relativeFrom="page">
                <wp:posOffset>448574</wp:posOffset>
              </wp:positionV>
              <wp:extent cx="2657475" cy="871268"/>
              <wp:effectExtent l="0" t="0" r="0" b="508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57475" cy="8712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FFEF8AE" w14:textId="77777777" w:rsidR="00277558" w:rsidRPr="00C63A82" w:rsidRDefault="00277558" w:rsidP="00B32A67">
                          <w:pPr>
                            <w:pStyle w:val="Header"/>
                            <w:spacing w:after="0" w:line="240" w:lineRule="auto"/>
                            <w:rPr>
                              <w:rFonts w:ascii="Cambria" w:hAnsi="Cambria" w:cs="Arial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C63A82">
                            <w:rPr>
                              <w:rFonts w:ascii="Cambria" w:hAnsi="Cambria" w:cs="Arial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</w:rPr>
                            <w:t>The City of York</w:t>
                          </w:r>
                        </w:p>
                        <w:p w14:paraId="1396EECD" w14:textId="77777777" w:rsidR="00277558" w:rsidRPr="00C63A82" w:rsidRDefault="00277558" w:rsidP="00B32A67">
                          <w:pPr>
                            <w:pStyle w:val="Header"/>
                            <w:spacing w:after="0" w:line="360" w:lineRule="auto"/>
                            <w:rPr>
                              <w:rFonts w:ascii="Cambria" w:hAnsi="Cambria" w:cs="Arial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C63A82">
                            <w:rPr>
                              <w:rFonts w:ascii="Cambria" w:hAnsi="Cambria" w:cs="Arial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</w:rPr>
                            <w:t>Pennsylvania</w:t>
                          </w:r>
                        </w:p>
                        <w:p w14:paraId="2053DBCE" w14:textId="77777777" w:rsidR="00277558" w:rsidRPr="00C63A82" w:rsidRDefault="00A524F7" w:rsidP="00B32A67">
                          <w:pPr>
                            <w:pStyle w:val="Header"/>
                            <w:spacing w:after="0" w:line="276" w:lineRule="auto"/>
                            <w:rPr>
                              <w:rFonts w:ascii="Cambria" w:hAnsi="Cambria" w:cs="Arial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  <w:t xml:space="preserve">The </w:t>
                          </w:r>
                          <w:r w:rsidR="00277558" w:rsidRPr="00C63A82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  <w:t xml:space="preserve">Honorable </w:t>
                          </w:r>
                          <w:r w:rsidR="00E14F82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  <w:t>Michael</w:t>
                          </w:r>
                          <w:r w:rsidR="00A317A0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  <w:t xml:space="preserve"> R.</w:t>
                          </w:r>
                          <w:r w:rsidR="00E14F82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  <w:t xml:space="preserve"> Helfrich</w:t>
                          </w:r>
                          <w:r w:rsidR="00277558" w:rsidRPr="00C63A82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  <w:t>, Mayor</w:t>
                          </w:r>
                        </w:p>
                        <w:p w14:paraId="4C24438E" w14:textId="77777777" w:rsidR="00277558" w:rsidRPr="00C63A82" w:rsidRDefault="00277558" w:rsidP="00B32A67">
                          <w:pPr>
                            <w:pStyle w:val="Header"/>
                            <w:spacing w:after="0" w:line="276" w:lineRule="auto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</w:pPr>
                        </w:p>
                        <w:p w14:paraId="264070A2" w14:textId="77777777" w:rsidR="00277558" w:rsidRPr="00C63A82" w:rsidRDefault="00277558" w:rsidP="00B32A67">
                          <w:pPr>
                            <w:pStyle w:val="Header"/>
                            <w:spacing w:after="0" w:line="276" w:lineRule="auto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49722C" id="Text Box 26" o:spid="_x0000_s1031" type="#_x0000_t202" style="position:absolute;left:0;text-align:left;margin-left:-20.9pt;margin-top:35.3pt;width:209.25pt;height:6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" filled="f" stroked="f">
              <v:textbox>
                <w:txbxContent>
                  <w:p w14:paraId="1FFEF8AE" w14:textId="77777777" w:rsidR="00277558" w:rsidRPr="00C63A82" w:rsidRDefault="00277558" w:rsidP="00B32A67">
                    <w:pPr>
                      <w:pStyle w:val="Header"/>
                      <w:spacing w:after="0" w:line="240" w:lineRule="auto"/>
                      <w:rPr>
                        <w:rFonts w:ascii="Cambria" w:hAnsi="Cambria" w:cs="Arial"/>
                        <w:b/>
                        <w:bCs/>
                        <w:color w:val="7F7F7F" w:themeColor="text1" w:themeTint="80"/>
                        <w:sz w:val="28"/>
                        <w:szCs w:val="28"/>
                      </w:rPr>
                    </w:pPr>
                    <w:r w:rsidRPr="00C63A82">
                      <w:rPr>
                        <w:rFonts w:ascii="Cambria" w:hAnsi="Cambria" w:cs="Arial"/>
                        <w:b/>
                        <w:bCs/>
                        <w:color w:val="7F7F7F" w:themeColor="text1" w:themeTint="80"/>
                        <w:sz w:val="28"/>
                        <w:szCs w:val="28"/>
                      </w:rPr>
                      <w:t>The City of York</w:t>
                    </w:r>
                  </w:p>
                  <w:p w14:paraId="1396EECD" w14:textId="77777777" w:rsidR="00277558" w:rsidRPr="00C63A82" w:rsidRDefault="00277558" w:rsidP="00B32A67">
                    <w:pPr>
                      <w:pStyle w:val="Header"/>
                      <w:spacing w:after="0" w:line="360" w:lineRule="auto"/>
                      <w:rPr>
                        <w:rFonts w:ascii="Cambria" w:hAnsi="Cambria" w:cs="Arial"/>
                        <w:b/>
                        <w:bCs/>
                        <w:color w:val="7F7F7F" w:themeColor="text1" w:themeTint="80"/>
                        <w:sz w:val="28"/>
                        <w:szCs w:val="28"/>
                      </w:rPr>
                    </w:pPr>
                    <w:r w:rsidRPr="00C63A82">
                      <w:rPr>
                        <w:rFonts w:ascii="Cambria" w:hAnsi="Cambria" w:cs="Arial"/>
                        <w:b/>
                        <w:bCs/>
                        <w:color w:val="7F7F7F" w:themeColor="text1" w:themeTint="80"/>
                        <w:sz w:val="28"/>
                        <w:szCs w:val="28"/>
                      </w:rPr>
                      <w:t>Pennsylvania</w:t>
                    </w:r>
                  </w:p>
                  <w:p w14:paraId="2053DBCE" w14:textId="77777777" w:rsidR="00277558" w:rsidRPr="00C63A82" w:rsidRDefault="00A524F7" w:rsidP="00B32A67">
                    <w:pPr>
                      <w:pStyle w:val="Header"/>
                      <w:spacing w:after="0" w:line="276" w:lineRule="auto"/>
                      <w:rPr>
                        <w:rFonts w:ascii="Cambria" w:hAnsi="Cambria" w:cs="Arial"/>
                        <w:b/>
                        <w:bCs/>
                        <w:color w:val="7F7F7F" w:themeColor="text1" w:themeTint="8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  <w:t xml:space="preserve">The </w:t>
                    </w:r>
                    <w:r w:rsidR="00277558" w:rsidRPr="00C63A82"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  <w:t xml:space="preserve">Honorable </w:t>
                    </w:r>
                    <w:r w:rsidR="00E14F82"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  <w:t>Michael</w:t>
                    </w:r>
                    <w:r w:rsidR="00A317A0"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  <w:t xml:space="preserve"> R.</w:t>
                    </w:r>
                    <w:r w:rsidR="00E14F82"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  <w:t xml:space="preserve"> Helfrich</w:t>
                    </w:r>
                    <w:r w:rsidR="00277558" w:rsidRPr="00C63A82"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  <w:t>, Mayor</w:t>
                    </w:r>
                  </w:p>
                  <w:p w14:paraId="4C24438E" w14:textId="77777777" w:rsidR="00277558" w:rsidRPr="00C63A82" w:rsidRDefault="00277558" w:rsidP="00B32A67">
                    <w:pPr>
                      <w:pStyle w:val="Header"/>
                      <w:spacing w:after="0" w:line="276" w:lineRule="auto"/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</w:pPr>
                  </w:p>
                  <w:p w14:paraId="264070A2" w14:textId="77777777" w:rsidR="00277558" w:rsidRPr="00C63A82" w:rsidRDefault="00277558" w:rsidP="00B32A67">
                    <w:pPr>
                      <w:pStyle w:val="Header"/>
                      <w:spacing w:after="0" w:line="276" w:lineRule="auto"/>
                      <w:rPr>
                        <w:rFonts w:ascii="Arial" w:hAnsi="Arial" w:cs="Arial"/>
                        <w:bCs/>
                        <w:color w:val="7F7F7F" w:themeColor="text1" w:themeTint="8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A76955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5D6DBA" wp14:editId="71476943">
              <wp:simplePos x="0" y="0"/>
              <wp:positionH relativeFrom="column">
                <wp:posOffset>4004945</wp:posOffset>
              </wp:positionH>
              <wp:positionV relativeFrom="page">
                <wp:posOffset>1252220</wp:posOffset>
              </wp:positionV>
              <wp:extent cx="2512060" cy="2540"/>
              <wp:effectExtent l="0" t="0" r="27940" b="4826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512060" cy="25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ECDBBC" id="Straight Connector 28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15.35pt,98.6pt" to="513.1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" strokecolor="black [3200]" strokeweight=".5pt">
              <v:stroke joinstyle="miter"/>
              <w10:wrap anchory="page"/>
            </v:line>
          </w:pict>
        </mc:Fallback>
      </mc:AlternateContent>
    </w:r>
    <w:r w:rsidR="00A76955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9E105F" wp14:editId="59E6EF0B">
              <wp:simplePos x="0" y="0"/>
              <wp:positionH relativeFrom="column">
                <wp:posOffset>-186055</wp:posOffset>
              </wp:positionH>
              <wp:positionV relativeFrom="page">
                <wp:posOffset>1252220</wp:posOffset>
              </wp:positionV>
              <wp:extent cx="2591435" cy="2540"/>
              <wp:effectExtent l="0" t="0" r="24765" b="4826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591435" cy="25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A691C8" id="Straight Connector 27" o:spid="_x0000_s1026" style="position:absolute;flip:x 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4.65pt,98.6pt" to="189.4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" strokecolor="black [3200]" strokeweight=".5pt">
              <v:stroke joinstyle="miter"/>
              <w10:wrap anchory="page"/>
            </v:line>
          </w:pict>
        </mc:Fallback>
      </mc:AlternateContent>
    </w:r>
    <w:r w:rsidR="00A76955">
      <w:rPr>
        <w:noProof/>
      </w:rPr>
      <w:drawing>
        <wp:anchor distT="0" distB="0" distL="114300" distR="114300" simplePos="0" relativeHeight="251670528" behindDoc="0" locked="0" layoutInCell="1" allowOverlap="1" wp14:anchorId="0B6D4D5E" wp14:editId="7B3DD6DA">
          <wp:simplePos x="0" y="0"/>
          <wp:positionH relativeFrom="column">
            <wp:posOffset>2710180</wp:posOffset>
          </wp:positionH>
          <wp:positionV relativeFrom="page">
            <wp:posOffset>455295</wp:posOffset>
          </wp:positionV>
          <wp:extent cx="1010285" cy="1145540"/>
          <wp:effectExtent l="0" t="0" r="5715" b="0"/>
          <wp:wrapNone/>
          <wp:docPr id="4" name="Picture 4" descr="/Volumes/Design/SYNC_Rachael/York City/_links/CityOfYork-cres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Design/SYNC_Rachael/York City/_links/CityOfYork-cres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0B1"/>
    <w:multiLevelType w:val="hybridMultilevel"/>
    <w:tmpl w:val="76DC7C2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DF3672"/>
    <w:multiLevelType w:val="hybridMultilevel"/>
    <w:tmpl w:val="E6E2EC6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C16F48"/>
    <w:multiLevelType w:val="hybridMultilevel"/>
    <w:tmpl w:val="01B6F9D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2D308D"/>
    <w:multiLevelType w:val="hybridMultilevel"/>
    <w:tmpl w:val="B7C45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C5873EE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74EB2"/>
    <w:multiLevelType w:val="hybridMultilevel"/>
    <w:tmpl w:val="ACCA5A8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A0122A"/>
    <w:multiLevelType w:val="hybridMultilevel"/>
    <w:tmpl w:val="ECD08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5873EE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9368F"/>
    <w:multiLevelType w:val="hybridMultilevel"/>
    <w:tmpl w:val="AD64561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A2C37CA"/>
    <w:multiLevelType w:val="hybridMultilevel"/>
    <w:tmpl w:val="8F841FC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712B1"/>
    <w:multiLevelType w:val="hybridMultilevel"/>
    <w:tmpl w:val="E54058A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eyNDQzMzU0MDZT0lEKTi0uzszPAykwNKwFAGa7dngtAAAA"/>
  </w:docVars>
  <w:rsids>
    <w:rsidRoot w:val="00B32A67"/>
    <w:rsid w:val="000133C5"/>
    <w:rsid w:val="00016251"/>
    <w:rsid w:val="00020F46"/>
    <w:rsid w:val="000442C1"/>
    <w:rsid w:val="00050AC3"/>
    <w:rsid w:val="00066FF4"/>
    <w:rsid w:val="00080122"/>
    <w:rsid w:val="00081630"/>
    <w:rsid w:val="00091F6F"/>
    <w:rsid w:val="000B29DE"/>
    <w:rsid w:val="000C2045"/>
    <w:rsid w:val="000C6E0B"/>
    <w:rsid w:val="000C6E80"/>
    <w:rsid w:val="000E231C"/>
    <w:rsid w:val="000E38DB"/>
    <w:rsid w:val="000F318C"/>
    <w:rsid w:val="00141114"/>
    <w:rsid w:val="00141423"/>
    <w:rsid w:val="00141C64"/>
    <w:rsid w:val="00147327"/>
    <w:rsid w:val="00147FB4"/>
    <w:rsid w:val="00156E00"/>
    <w:rsid w:val="001575BD"/>
    <w:rsid w:val="001621FF"/>
    <w:rsid w:val="00175285"/>
    <w:rsid w:val="00187CF2"/>
    <w:rsid w:val="00197ED6"/>
    <w:rsid w:val="001A09B1"/>
    <w:rsid w:val="001A5C68"/>
    <w:rsid w:val="001E137B"/>
    <w:rsid w:val="00217A31"/>
    <w:rsid w:val="0022555A"/>
    <w:rsid w:val="002333B7"/>
    <w:rsid w:val="00244BA3"/>
    <w:rsid w:val="002532E3"/>
    <w:rsid w:val="00264DFE"/>
    <w:rsid w:val="00277558"/>
    <w:rsid w:val="002B7B85"/>
    <w:rsid w:val="002D5F38"/>
    <w:rsid w:val="002D7BA4"/>
    <w:rsid w:val="002E59BC"/>
    <w:rsid w:val="00315818"/>
    <w:rsid w:val="00316470"/>
    <w:rsid w:val="00322232"/>
    <w:rsid w:val="00325B8A"/>
    <w:rsid w:val="00333A87"/>
    <w:rsid w:val="00335504"/>
    <w:rsid w:val="00350232"/>
    <w:rsid w:val="003A743E"/>
    <w:rsid w:val="003B1A0E"/>
    <w:rsid w:val="003D6A1F"/>
    <w:rsid w:val="003E6498"/>
    <w:rsid w:val="00401BFB"/>
    <w:rsid w:val="00461799"/>
    <w:rsid w:val="00467085"/>
    <w:rsid w:val="00485677"/>
    <w:rsid w:val="004C27EE"/>
    <w:rsid w:val="004D0779"/>
    <w:rsid w:val="004E0898"/>
    <w:rsid w:val="00516724"/>
    <w:rsid w:val="00547F51"/>
    <w:rsid w:val="00551E39"/>
    <w:rsid w:val="005A3572"/>
    <w:rsid w:val="005A765D"/>
    <w:rsid w:val="005B007E"/>
    <w:rsid w:val="005D1576"/>
    <w:rsid w:val="00601AC5"/>
    <w:rsid w:val="0061229A"/>
    <w:rsid w:val="006239D5"/>
    <w:rsid w:val="0063066E"/>
    <w:rsid w:val="0064110B"/>
    <w:rsid w:val="006473B0"/>
    <w:rsid w:val="00647EC6"/>
    <w:rsid w:val="006509DF"/>
    <w:rsid w:val="00667F0C"/>
    <w:rsid w:val="006833B4"/>
    <w:rsid w:val="00687F5E"/>
    <w:rsid w:val="00690BB7"/>
    <w:rsid w:val="006C7A59"/>
    <w:rsid w:val="006D28BD"/>
    <w:rsid w:val="006D66D6"/>
    <w:rsid w:val="006E5B2C"/>
    <w:rsid w:val="006F19AD"/>
    <w:rsid w:val="006F3A61"/>
    <w:rsid w:val="00704682"/>
    <w:rsid w:val="00706526"/>
    <w:rsid w:val="00716615"/>
    <w:rsid w:val="00724A81"/>
    <w:rsid w:val="00724EA2"/>
    <w:rsid w:val="007340CB"/>
    <w:rsid w:val="00752FAC"/>
    <w:rsid w:val="00766EFB"/>
    <w:rsid w:val="00775574"/>
    <w:rsid w:val="00790431"/>
    <w:rsid w:val="00794DA6"/>
    <w:rsid w:val="007965B7"/>
    <w:rsid w:val="007A6A70"/>
    <w:rsid w:val="007D1B31"/>
    <w:rsid w:val="007D5501"/>
    <w:rsid w:val="007D6F27"/>
    <w:rsid w:val="007E6AE8"/>
    <w:rsid w:val="00805057"/>
    <w:rsid w:val="00806FB5"/>
    <w:rsid w:val="00813111"/>
    <w:rsid w:val="008206C4"/>
    <w:rsid w:val="008227BC"/>
    <w:rsid w:val="00826FD2"/>
    <w:rsid w:val="00827DB1"/>
    <w:rsid w:val="008412C8"/>
    <w:rsid w:val="008643F3"/>
    <w:rsid w:val="00880139"/>
    <w:rsid w:val="00897032"/>
    <w:rsid w:val="00897AAA"/>
    <w:rsid w:val="008C155B"/>
    <w:rsid w:val="00902A41"/>
    <w:rsid w:val="009265F1"/>
    <w:rsid w:val="00930E82"/>
    <w:rsid w:val="00934474"/>
    <w:rsid w:val="00934489"/>
    <w:rsid w:val="00935D21"/>
    <w:rsid w:val="0094112B"/>
    <w:rsid w:val="0096000C"/>
    <w:rsid w:val="00984217"/>
    <w:rsid w:val="00994FB6"/>
    <w:rsid w:val="009B1E2C"/>
    <w:rsid w:val="009C5959"/>
    <w:rsid w:val="009C6592"/>
    <w:rsid w:val="009D0095"/>
    <w:rsid w:val="009E0828"/>
    <w:rsid w:val="009F43AE"/>
    <w:rsid w:val="009F6C0C"/>
    <w:rsid w:val="00A23C0A"/>
    <w:rsid w:val="00A30887"/>
    <w:rsid w:val="00A317A0"/>
    <w:rsid w:val="00A524F7"/>
    <w:rsid w:val="00A53BB3"/>
    <w:rsid w:val="00A65B5F"/>
    <w:rsid w:val="00A73765"/>
    <w:rsid w:val="00A76955"/>
    <w:rsid w:val="00A93B82"/>
    <w:rsid w:val="00AA7F43"/>
    <w:rsid w:val="00AF512C"/>
    <w:rsid w:val="00B32A67"/>
    <w:rsid w:val="00B777FA"/>
    <w:rsid w:val="00B820F8"/>
    <w:rsid w:val="00B84D5E"/>
    <w:rsid w:val="00B94358"/>
    <w:rsid w:val="00BC7F54"/>
    <w:rsid w:val="00BD0E54"/>
    <w:rsid w:val="00C21D94"/>
    <w:rsid w:val="00C24E12"/>
    <w:rsid w:val="00C402F7"/>
    <w:rsid w:val="00C83E4F"/>
    <w:rsid w:val="00C941A1"/>
    <w:rsid w:val="00CB4965"/>
    <w:rsid w:val="00CC307E"/>
    <w:rsid w:val="00CD4B52"/>
    <w:rsid w:val="00CD77CA"/>
    <w:rsid w:val="00D123E7"/>
    <w:rsid w:val="00D13948"/>
    <w:rsid w:val="00D33AAF"/>
    <w:rsid w:val="00D56D6C"/>
    <w:rsid w:val="00D945F0"/>
    <w:rsid w:val="00E14F82"/>
    <w:rsid w:val="00E31B31"/>
    <w:rsid w:val="00E436A3"/>
    <w:rsid w:val="00E72CAF"/>
    <w:rsid w:val="00E74312"/>
    <w:rsid w:val="00ED640F"/>
    <w:rsid w:val="00EF3EB4"/>
    <w:rsid w:val="00EF5586"/>
    <w:rsid w:val="00EF617E"/>
    <w:rsid w:val="00F01F49"/>
    <w:rsid w:val="00F1157F"/>
    <w:rsid w:val="00F13B97"/>
    <w:rsid w:val="00F4706F"/>
    <w:rsid w:val="00F72AB2"/>
    <w:rsid w:val="00F765EA"/>
    <w:rsid w:val="00F93C97"/>
    <w:rsid w:val="00F95FF4"/>
    <w:rsid w:val="00FA61B4"/>
    <w:rsid w:val="00FB225D"/>
    <w:rsid w:val="00FB279F"/>
    <w:rsid w:val="00FC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13944"/>
  <w14:defaultImageDpi w14:val="32767"/>
  <w15:chartTrackingRefBased/>
  <w15:docId w15:val="{F3478D83-2CD4-4BEB-A7E3-AA9B7637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32A67"/>
    <w:pPr>
      <w:keepNext/>
      <w:keepLines/>
      <w:spacing w:after="200" w:line="300" w:lineRule="auto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558"/>
    <w:p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5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77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558"/>
  </w:style>
  <w:style w:type="paragraph" w:styleId="Footer">
    <w:name w:val="footer"/>
    <w:basedOn w:val="Normal"/>
    <w:link w:val="FooterChar"/>
    <w:uiPriority w:val="99"/>
    <w:unhideWhenUsed/>
    <w:rsid w:val="00277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558"/>
  </w:style>
  <w:style w:type="paragraph" w:customStyle="1" w:styleId="SecondPage">
    <w:name w:val="SecondPage"/>
    <w:basedOn w:val="Normal"/>
    <w:next w:val="Normal"/>
    <w:qFormat/>
    <w:rsid w:val="00D13948"/>
  </w:style>
  <w:style w:type="paragraph" w:styleId="BalloonText">
    <w:name w:val="Balloon Text"/>
    <w:basedOn w:val="Normal"/>
    <w:link w:val="BalloonTextChar"/>
    <w:uiPriority w:val="99"/>
    <w:semiHidden/>
    <w:unhideWhenUsed/>
    <w:rsid w:val="00724E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A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3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ritchard\Documents\Custom%20Office%20Templates\YorkCity%20Letterhead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a46d0d-9cba-4121-8ca7-2edb92a4161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D7B5BD721CC4D8D2005A49C6FCD02" ma:contentTypeVersion="10" ma:contentTypeDescription="Create a new document." ma:contentTypeScope="" ma:versionID="767c0b997279a1b43fe3aaf6f44ec9e8">
  <xsd:schema xmlns:xsd="http://www.w3.org/2001/XMLSchema" xmlns:xs="http://www.w3.org/2001/XMLSchema" xmlns:p="http://schemas.microsoft.com/office/2006/metadata/properties" xmlns:ns2="ecee8275-3aa2-4601-b04e-2481dea1358e" xmlns:ns3="c3a46d0d-9cba-4121-8ca7-2edb92a41614" targetNamespace="http://schemas.microsoft.com/office/2006/metadata/properties" ma:root="true" ma:fieldsID="b9e6e025a1a1904e94ac5013f45ead34" ns2:_="" ns3:_="">
    <xsd:import namespace="ecee8275-3aa2-4601-b04e-2481dea1358e"/>
    <xsd:import namespace="c3a46d0d-9cba-4121-8ca7-2edb92a41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e8275-3aa2-4601-b04e-2481dea13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46d0d-9cba-4121-8ca7-2edb92a41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D3F089-4F33-4441-902D-02DAC6F6E3A5}">
  <ds:schemaRefs>
    <ds:schemaRef ds:uri="http://schemas.microsoft.com/office/2006/metadata/properties"/>
    <ds:schemaRef ds:uri="http://schemas.microsoft.com/office/infopath/2007/PartnerControls"/>
    <ds:schemaRef ds:uri="c3a46d0d-9cba-4121-8ca7-2edb92a41614"/>
  </ds:schemaRefs>
</ds:datastoreItem>
</file>

<file path=customXml/itemProps2.xml><?xml version="1.0" encoding="utf-8"?>
<ds:datastoreItem xmlns:ds="http://schemas.openxmlformats.org/officeDocument/2006/customXml" ds:itemID="{45BAC66B-978C-4FDE-BB81-D877FEC9E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60107-E0BA-4703-A980-60F07FC30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e8275-3aa2-4601-b04e-2481dea1358e"/>
    <ds:schemaRef ds:uri="c3a46d0d-9cba-4121-8ca7-2edb92a41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375DE3-F7BE-45B4-B99A-73A4BBAC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YorkCity Letterhead Form</Template>
  <TotalTime>34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Pritchard</dc:creator>
  <cp:keywords/>
  <dc:description/>
  <cp:lastModifiedBy>Michael Pritchard</cp:lastModifiedBy>
  <cp:revision>31</cp:revision>
  <cp:lastPrinted>2017-10-23T21:52:00Z</cp:lastPrinted>
  <dcterms:created xsi:type="dcterms:W3CDTF">2021-11-04T17:49:00Z</dcterms:created>
  <dcterms:modified xsi:type="dcterms:W3CDTF">2021-11-05T12:57:00Z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0x010100F19D7B5BD721CC4D8D2005A49C6FCD02</vt:lpwstr>
  </property>
  <property fmtid="{D5CDD505-2E9C-101B-9397-08002B2CF9AE}" pid="3" name="ComplianceAssetId">
    <vt:lpwstr/>
  </property>
</Properties>
</file>